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331C" w:rsidRDefault="000C331C" w:rsidP="000C331C">
      <w:pPr>
        <w:autoSpaceDE w:val="0"/>
        <w:autoSpaceDN w:val="0"/>
        <w:adjustRightInd w:val="0"/>
        <w:jc w:val="center"/>
        <w:rPr>
          <w:rFonts w:ascii="AppleSystemUIFont" w:hAnsi="AppleSystemUIFont" w:cs="AppleSystemUIFont"/>
          <w:color w:val="353535"/>
        </w:rPr>
      </w:pPr>
      <w:r>
        <w:rPr>
          <w:rFonts w:ascii="AppleSystemUIFont" w:hAnsi="AppleSystemUIFont" w:cs="AppleSystemUIFont"/>
          <w:color w:val="353535"/>
        </w:rPr>
        <w:t>Fundamentos de Ciencia Política II – Actores</w:t>
      </w:r>
    </w:p>
    <w:p w:rsidR="000C331C" w:rsidRDefault="000C331C" w:rsidP="000C331C">
      <w:pPr>
        <w:autoSpaceDE w:val="0"/>
        <w:autoSpaceDN w:val="0"/>
        <w:adjustRightInd w:val="0"/>
        <w:jc w:val="center"/>
        <w:rPr>
          <w:rFonts w:ascii="AppleSystemUIFont" w:hAnsi="AppleSystemUIFont" w:cs="AppleSystemUIFont"/>
          <w:color w:val="353535"/>
        </w:rPr>
      </w:pPr>
      <w:r>
        <w:rPr>
          <w:rFonts w:ascii="AppleSystemUIFont" w:hAnsi="AppleSystemUIFont" w:cs="AppleSystemUIFont"/>
          <w:color w:val="353535"/>
        </w:rPr>
        <w:t>Cátedra Bertino</w:t>
      </w:r>
    </w:p>
    <w:p w:rsidR="000C331C" w:rsidRDefault="000C331C" w:rsidP="000C331C">
      <w:pPr>
        <w:autoSpaceDE w:val="0"/>
        <w:autoSpaceDN w:val="0"/>
        <w:adjustRightInd w:val="0"/>
        <w:jc w:val="center"/>
        <w:rPr>
          <w:rFonts w:ascii="AppleSystemUIFont" w:hAnsi="AppleSystemUIFont" w:cs="AppleSystemUIFont"/>
          <w:color w:val="353535"/>
        </w:rPr>
      </w:pPr>
      <w:r>
        <w:rPr>
          <w:rFonts w:ascii="AppleSystemUIFont" w:hAnsi="AppleSystemUIFont" w:cs="AppleSystemUIFont"/>
          <w:color w:val="353535"/>
        </w:rPr>
        <w:t>Carrera de Ciencia Política</w:t>
      </w:r>
    </w:p>
    <w:p w:rsidR="000C331C" w:rsidRDefault="000C331C" w:rsidP="000C331C">
      <w:pPr>
        <w:autoSpaceDE w:val="0"/>
        <w:autoSpaceDN w:val="0"/>
        <w:adjustRightInd w:val="0"/>
        <w:jc w:val="center"/>
        <w:rPr>
          <w:rFonts w:ascii="AppleSystemUIFont" w:hAnsi="AppleSystemUIFont" w:cs="AppleSystemUIFont"/>
          <w:color w:val="353535"/>
        </w:rPr>
      </w:pPr>
      <w:r>
        <w:rPr>
          <w:rFonts w:ascii="AppleSystemUIFont" w:hAnsi="AppleSystemUIFont" w:cs="AppleSystemUIFont"/>
          <w:color w:val="353535"/>
        </w:rPr>
        <w:t>Facultad de Ciencias Sociales</w:t>
      </w:r>
    </w:p>
    <w:p w:rsidR="000C331C" w:rsidRDefault="000C331C" w:rsidP="000C331C">
      <w:pPr>
        <w:autoSpaceDE w:val="0"/>
        <w:autoSpaceDN w:val="0"/>
        <w:adjustRightInd w:val="0"/>
        <w:jc w:val="center"/>
        <w:rPr>
          <w:rFonts w:ascii="AppleSystemUIFont" w:hAnsi="AppleSystemUIFont" w:cs="AppleSystemUIFont"/>
          <w:color w:val="353535"/>
        </w:rPr>
      </w:pPr>
      <w:r>
        <w:rPr>
          <w:rFonts w:ascii="AppleSystemUIFont" w:hAnsi="AppleSystemUIFont" w:cs="AppleSystemUIFont"/>
          <w:color w:val="353535"/>
        </w:rPr>
        <w:t>Universidad de Buenos Aires</w:t>
      </w: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Objetivos generales</w:t>
      </w: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 w:hAnsi="AppleSystemUIFont" w:cs="AppleSystemUIFont"/>
          <w:color w:val="353535"/>
          <w:u w:color="353535"/>
        </w:rPr>
        <w:t>Este curso se propone cuatro objetivos generales. En primer lugar, aportar a los estudiantes una primera aproximación al conocimiento relativo a las principales perspectivas teóricas dentro de la ciencia política, y más específicamente el rol que los actores políticos cumplen en cada una de ellas. En segundo término, este programa propone distinguir algunos actores que se ven atravesados por – y que componen a – los principales fenómenos de la disciplina, a partir de definirlos, tanto en sus variantes organizativas como funcionales. Un tercer objetivo es que los estudiantes se inicien en la vinculación de los paradigmas teóricos y los análisis empíricos identificando en los casos propuestos las categorías analíticas presentadas en los marcos teóricos propios de cada uno de los actores analizados. En último término, esta asignatura espera que los estudiantes adquieran las herramientas analíticas para identificar a los actores políticos, distinguirlos y analizarlos en sus contextos de acción, su organización y sus formatos para así dar cuenta de su incidencia en los fenómenos políticos de interés para la ciencia política.</w:t>
      </w:r>
    </w:p>
    <w:p w:rsidR="000C331C" w:rsidRDefault="000C331C" w:rsidP="000C331C">
      <w:pPr>
        <w:autoSpaceDE w:val="0"/>
        <w:autoSpaceDN w:val="0"/>
        <w:adjustRightInd w:val="0"/>
        <w:jc w:val="both"/>
        <w:rPr>
          <w:rFonts w:ascii="AppleSystemUIFont" w:hAnsi="AppleSystemUIFont" w:cs="AppleSystemUIFont"/>
          <w:color w:val="353535"/>
          <w:u w:color="353535"/>
        </w:rPr>
      </w:pPr>
    </w:p>
    <w:p w:rsidR="00CD3C14" w:rsidRDefault="00CD3C14" w:rsidP="00FD4CD3">
      <w:pPr>
        <w:pBdr>
          <w:top w:val="single" w:sz="4" w:space="1" w:color="auto"/>
          <w:left w:val="single" w:sz="4" w:space="4" w:color="auto"/>
          <w:bottom w:val="single" w:sz="4" w:space="1" w:color="auto"/>
          <w:right w:val="single" w:sz="4" w:space="4" w:color="auto"/>
        </w:pBdr>
        <w:autoSpaceDE w:val="0"/>
        <w:autoSpaceDN w:val="0"/>
        <w:adjustRightInd w:val="0"/>
        <w:jc w:val="both"/>
        <w:rPr>
          <w:rFonts w:ascii="AppleSystemUIFont" w:hAnsi="AppleSystemUIFont" w:cs="AppleSystemUIFont"/>
          <w:b/>
          <w:color w:val="353535"/>
          <w:u w:val="single" w:color="353535"/>
        </w:rPr>
      </w:pPr>
    </w:p>
    <w:p w:rsidR="000C331C" w:rsidRDefault="000C331C" w:rsidP="00FD4CD3">
      <w:pPr>
        <w:pBdr>
          <w:top w:val="single" w:sz="4" w:space="1" w:color="auto"/>
          <w:left w:val="single" w:sz="4" w:space="4" w:color="auto"/>
          <w:bottom w:val="single" w:sz="4" w:space="1" w:color="auto"/>
          <w:right w:val="single" w:sz="4" w:space="4" w:color="auto"/>
        </w:pBdr>
        <w:autoSpaceDE w:val="0"/>
        <w:autoSpaceDN w:val="0"/>
        <w:adjustRightInd w:val="0"/>
        <w:jc w:val="both"/>
        <w:rPr>
          <w:rFonts w:ascii="AppleSystemUIFont" w:hAnsi="AppleSystemUIFont" w:cs="AppleSystemUIFont"/>
          <w:b/>
          <w:color w:val="353535"/>
          <w:u w:val="single" w:color="353535"/>
        </w:rPr>
      </w:pPr>
      <w:r>
        <w:rPr>
          <w:rFonts w:ascii="AppleSystemUIFont" w:hAnsi="AppleSystemUIFont" w:cs="AppleSystemUIFont"/>
          <w:b/>
          <w:color w:val="353535"/>
          <w:u w:val="single" w:color="353535"/>
        </w:rPr>
        <w:t>Fundamentos de Ciencia Política 2 en contexto de emergencia sanitaria por COVID 19</w:t>
      </w:r>
    </w:p>
    <w:p w:rsidR="000C331C" w:rsidRDefault="000C331C" w:rsidP="00FD4CD3">
      <w:pPr>
        <w:pBdr>
          <w:top w:val="single" w:sz="4" w:space="1" w:color="auto"/>
          <w:left w:val="single" w:sz="4" w:space="4" w:color="auto"/>
          <w:bottom w:val="single" w:sz="4" w:space="1" w:color="auto"/>
          <w:right w:val="single" w:sz="4" w:space="4" w:color="auto"/>
        </w:pBdr>
        <w:autoSpaceDE w:val="0"/>
        <w:autoSpaceDN w:val="0"/>
        <w:adjustRightInd w:val="0"/>
        <w:jc w:val="both"/>
        <w:rPr>
          <w:rFonts w:ascii="AppleSystemUIFont" w:hAnsi="AppleSystemUIFont" w:cs="AppleSystemUIFont"/>
          <w:color w:val="353535"/>
          <w:u w:color="353535"/>
        </w:rPr>
      </w:pPr>
    </w:p>
    <w:p w:rsidR="000C331C" w:rsidRDefault="000C331C" w:rsidP="00FD4CD3">
      <w:pPr>
        <w:pBdr>
          <w:top w:val="single" w:sz="4" w:space="1" w:color="auto"/>
          <w:left w:val="single" w:sz="4" w:space="4" w:color="auto"/>
          <w:bottom w:val="single" w:sz="4" w:space="1" w:color="auto"/>
          <w:right w:val="single" w:sz="4" w:space="4" w:color="auto"/>
        </w:pBdr>
        <w:autoSpaceDE w:val="0"/>
        <w:autoSpaceDN w:val="0"/>
        <w:adjustRightInd w:val="0"/>
        <w:jc w:val="both"/>
        <w:rPr>
          <w:rFonts w:ascii="AppleSystemUIFont" w:hAnsi="AppleSystemUIFont" w:cs="AppleSystemUIFont"/>
          <w:color w:val="353535"/>
          <w:u w:color="353535"/>
        </w:rPr>
      </w:pPr>
      <w:r>
        <w:rPr>
          <w:rFonts w:ascii="AppleSystemUIFont" w:hAnsi="AppleSystemUIFont" w:cs="AppleSystemUIFont"/>
          <w:color w:val="353535"/>
          <w:u w:color="353535"/>
        </w:rPr>
        <w:t>En el contexto de emergencia sanitaria y la continuación del Aislamiento Social Preventivo y Obligatorio, y en función de lo establecido por la RES (DAR) Nº 2721</w:t>
      </w:r>
      <w:r w:rsidR="00CD3C14">
        <w:rPr>
          <w:rFonts w:ascii="AppleSystemUIFont" w:hAnsi="AppleSystemUIFont" w:cs="AppleSystemUIFont"/>
          <w:color w:val="353535"/>
          <w:u w:color="353535"/>
        </w:rPr>
        <w:t>/20</w:t>
      </w:r>
      <w:bookmarkStart w:id="0" w:name="_GoBack"/>
      <w:bookmarkEnd w:id="0"/>
      <w:r>
        <w:rPr>
          <w:rFonts w:ascii="AppleSystemUIFont" w:hAnsi="AppleSystemUIFont" w:cs="AppleSystemUIFont"/>
          <w:color w:val="353535"/>
          <w:u w:color="353535"/>
        </w:rPr>
        <w:t xml:space="preserve">, esta asignatura tomará un formato virtual para su dictado.  En este marco, se establecerán dos evaluaciones parciales </w:t>
      </w:r>
      <w:r w:rsidR="00FD4CD3">
        <w:rPr>
          <w:rFonts w:ascii="AppleSystemUIFont" w:hAnsi="AppleSystemUIFont" w:cs="AppleSystemUIFont"/>
          <w:color w:val="353535"/>
          <w:u w:color="353535"/>
        </w:rPr>
        <w:t xml:space="preserve">durante el transcurso de dicha cursada, de formato no sincrónico y con calificación numérica, cuyo promedio determinará la posibilidad de promoción de la asignatura. </w:t>
      </w:r>
    </w:p>
    <w:p w:rsidR="00CD3C14" w:rsidRPr="000C331C" w:rsidRDefault="00CD3C14" w:rsidP="00FD4CD3">
      <w:pPr>
        <w:pBdr>
          <w:top w:val="single" w:sz="4" w:space="1" w:color="auto"/>
          <w:left w:val="single" w:sz="4" w:space="4" w:color="auto"/>
          <w:bottom w:val="single" w:sz="4" w:space="1" w:color="auto"/>
          <w:right w:val="single" w:sz="4" w:space="4" w:color="auto"/>
        </w:pBdr>
        <w:autoSpaceDE w:val="0"/>
        <w:autoSpaceDN w:val="0"/>
        <w:adjustRightInd w:val="0"/>
        <w:jc w:val="both"/>
        <w:rPr>
          <w:rFonts w:ascii="AppleSystemUIFont" w:hAnsi="AppleSystemUIFont" w:cs="AppleSystemUIFont"/>
          <w:color w:val="353535"/>
          <w:u w:color="353535"/>
        </w:rPr>
      </w:pPr>
    </w:p>
    <w:p w:rsidR="000C331C" w:rsidRDefault="000C331C" w:rsidP="000C331C">
      <w:pPr>
        <w:autoSpaceDE w:val="0"/>
        <w:autoSpaceDN w:val="0"/>
        <w:adjustRightInd w:val="0"/>
        <w:jc w:val="both"/>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jc w:val="both"/>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Unidades temáticas</w:t>
      </w: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 w:hAnsi="AppleSystemUIFont" w:cs="AppleSystemUIFont"/>
          <w:color w:val="353535"/>
          <w:u w:color="353535"/>
        </w:rPr>
        <w:t>La asignatura se divide en cinco unidades temáticas, cada una de ellas referida a un grupo de actores políticos específicos.</w:t>
      </w:r>
    </w:p>
    <w:p w:rsidR="000C331C" w:rsidRDefault="000C331C" w:rsidP="000C331C">
      <w:pPr>
        <w:autoSpaceDE w:val="0"/>
        <w:autoSpaceDN w:val="0"/>
        <w:adjustRightInd w:val="0"/>
        <w:jc w:val="both"/>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 I – Aproximaciones metodológicas al estudio de los actores políticos</w:t>
      </w: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 w:hAnsi="AppleSystemUIFont" w:cs="AppleSystemUIFont"/>
          <w:color w:val="353535"/>
          <w:u w:color="353535"/>
        </w:rPr>
        <w:t>Definición de la Ciencia Política. Perspectivas metodológicas de la Ciencia Política. El enfoque pluralista. Los enfoques estructurales. Los enfoques conductistas y de la elección racional. La importancia del estudio de los actores políticos.</w:t>
      </w:r>
    </w:p>
    <w:p w:rsidR="000C331C" w:rsidRDefault="000C331C" w:rsidP="000C331C">
      <w:pPr>
        <w:autoSpaceDE w:val="0"/>
        <w:autoSpaceDN w:val="0"/>
        <w:adjustRightInd w:val="0"/>
        <w:jc w:val="both"/>
        <w:rPr>
          <w:rFonts w:ascii="AppleSystemUIFont" w:hAnsi="AppleSystemUIFont" w:cs="AppleSystemUIFont"/>
          <w:color w:val="353535"/>
          <w:u w:color="353535"/>
        </w:rPr>
      </w:pP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 II – Partidos Políticos</w:t>
      </w: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 w:hAnsi="AppleSystemUIFont" w:cs="AppleSystemUIFont"/>
          <w:color w:val="353535"/>
          <w:u w:color="353535"/>
        </w:rPr>
        <w:lastRenderedPageBreak/>
        <w:t>Los partidos políticos. Su definición, organización y función. Institucionalización de los partidos políticos. Tipología de partidos y variaciones temporales. Vínculos entre partido político y poder. Los partidos políticos en democracia. El partido en el gobierno y en la oposición. Los incentivos para la participación. Las coaliciones partidarias. Los partidos políticos en América Latina y en Argentina.</w:t>
      </w:r>
    </w:p>
    <w:p w:rsidR="000C331C" w:rsidRDefault="000C331C" w:rsidP="000C331C">
      <w:pPr>
        <w:autoSpaceDE w:val="0"/>
        <w:autoSpaceDN w:val="0"/>
        <w:adjustRightInd w:val="0"/>
        <w:jc w:val="both"/>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 III – Movimientos Sociales</w:t>
      </w: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 w:hAnsi="AppleSystemUIFont" w:cs="AppleSystemUIFont"/>
          <w:color w:val="353535"/>
          <w:u w:color="353535"/>
        </w:rPr>
        <w:t>Los movimientos sociales. Definición, organización y funciones de los movimientos sociales. Perspectivas teóricas para el análisis. Acción colectiva y movimientos sociales. Identidad y Repertorios de Protesta. Los movimientos sociales y el poder. Variaciones temporales en los movimientos sociales. Movimientos sociales transnacionales y redes de influencia. Los movimientos feministas. El movimiento estudiantil. Los movimientos sociales por los derechos humanos. Tipologías de movimientos sociales y repertorios de acción.</w:t>
      </w:r>
    </w:p>
    <w:p w:rsidR="000C331C" w:rsidRDefault="000C331C" w:rsidP="000C331C">
      <w:pPr>
        <w:autoSpaceDE w:val="0"/>
        <w:autoSpaceDN w:val="0"/>
        <w:adjustRightInd w:val="0"/>
        <w:jc w:val="both"/>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 IV- Grupos de Interés y Actores Institucionales</w:t>
      </w: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 w:hAnsi="AppleSystemUIFont" w:cs="AppleSystemUIFont"/>
          <w:color w:val="353535"/>
          <w:u w:color="353535"/>
        </w:rPr>
        <w:t>Los grupos de interés y de presión. Definición y formatos. Discusiones teóricas en torno a los grupos de interés. Grupos de Interés y Poder. Grupos de interés y democracia. La Burocracia como actor político. Militares y Política.</w:t>
      </w:r>
    </w:p>
    <w:p w:rsidR="000C331C" w:rsidRDefault="000C331C" w:rsidP="000C331C">
      <w:pPr>
        <w:autoSpaceDE w:val="0"/>
        <w:autoSpaceDN w:val="0"/>
        <w:adjustRightInd w:val="0"/>
        <w:jc w:val="both"/>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 V – Actores políticos no Institucionales</w:t>
      </w:r>
    </w:p>
    <w:p w:rsidR="000C331C" w:rsidRDefault="000C331C" w:rsidP="000C331C">
      <w:pPr>
        <w:autoSpaceDE w:val="0"/>
        <w:autoSpaceDN w:val="0"/>
        <w:adjustRightInd w:val="0"/>
        <w:jc w:val="both"/>
        <w:rPr>
          <w:rFonts w:ascii="AppleSystemUIFont" w:hAnsi="AppleSystemUIFont" w:cs="AppleSystemUIFont"/>
          <w:color w:val="353535"/>
          <w:u w:color="353535"/>
        </w:rPr>
      </w:pPr>
      <w:r>
        <w:rPr>
          <w:rFonts w:ascii="AppleSystemUIFont" w:hAnsi="AppleSystemUIFont" w:cs="AppleSystemUIFont"/>
          <w:color w:val="353535"/>
          <w:u w:color="353535"/>
        </w:rPr>
        <w:t xml:space="preserve">Cabildeo y agenda </w:t>
      </w:r>
      <w:proofErr w:type="spellStart"/>
      <w:r>
        <w:rPr>
          <w:rFonts w:ascii="AppleSystemUIFont" w:hAnsi="AppleSystemUIFont" w:cs="AppleSystemUIFont"/>
          <w:color w:val="353535"/>
          <w:u w:color="353535"/>
        </w:rPr>
        <w:t>setting</w:t>
      </w:r>
      <w:proofErr w:type="spellEnd"/>
      <w:r>
        <w:rPr>
          <w:rFonts w:ascii="AppleSystemUIFont" w:hAnsi="AppleSystemUIFont" w:cs="AppleSystemUIFont"/>
          <w:color w:val="353535"/>
          <w:u w:color="353535"/>
        </w:rPr>
        <w:t xml:space="preserve">. Empresarios y Política. Corporativismo, </w:t>
      </w:r>
      <w:proofErr w:type="spellStart"/>
      <w:r>
        <w:rPr>
          <w:rFonts w:ascii="AppleSystemUIFont" w:hAnsi="AppleSystemUIFont" w:cs="AppleSystemUIFont"/>
          <w:color w:val="353535"/>
          <w:u w:color="353535"/>
        </w:rPr>
        <w:t>neocorporativismo</w:t>
      </w:r>
      <w:proofErr w:type="spellEnd"/>
      <w:r>
        <w:rPr>
          <w:rFonts w:ascii="AppleSystemUIFont" w:hAnsi="AppleSystemUIFont" w:cs="AppleSystemUIFont"/>
          <w:color w:val="353535"/>
          <w:u w:color="353535"/>
        </w:rPr>
        <w:t xml:space="preserve"> y grupos de interés. Los sindicatos y la política. El tercer sector. Organizaciones no gubernamentales. </w:t>
      </w:r>
      <w:proofErr w:type="spellStart"/>
      <w:r>
        <w:rPr>
          <w:rFonts w:ascii="AppleSystemUIFont" w:hAnsi="AppleSystemUIFont" w:cs="AppleSystemUIFont"/>
          <w:color w:val="353535"/>
          <w:u w:color="353535"/>
        </w:rPr>
        <w:t>Teorìa</w:t>
      </w:r>
      <w:proofErr w:type="spellEnd"/>
      <w:r>
        <w:rPr>
          <w:rFonts w:ascii="AppleSystemUIFont" w:hAnsi="AppleSystemUIFont" w:cs="AppleSystemUIFont"/>
          <w:color w:val="353535"/>
          <w:u w:color="353535"/>
        </w:rPr>
        <w:t xml:space="preserve"> de los actores de veto.</w:t>
      </w: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Bibliografía</w:t>
      </w: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 w:hAnsi="AppleSystemUIFont" w:cs="AppleSystemUIFont"/>
          <w:color w:val="353535"/>
          <w:u w:color="353535"/>
        </w:rPr>
        <w:t>La asignatura cuenta con bibliografía obligatoria y sugerida, tanto para las clases teóricas como los cursos prácticos. Asimismo, propone un listado de filmografía que será de vista recomendada y en algunos casos puede ser utilizado como material para la discusión en clase.</w:t>
      </w: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 xml:space="preserve">Unidad I </w:t>
      </w:r>
      <w:proofErr w:type="gramStart"/>
      <w:r>
        <w:rPr>
          <w:rFonts w:ascii="AppleSystemUIFontBold" w:hAnsi="AppleSystemUIFontBold" w:cs="AppleSystemUIFontBold"/>
          <w:b/>
          <w:bCs/>
          <w:color w:val="353535"/>
          <w:u w:val="single" w:color="353535"/>
        </w:rPr>
        <w:t>–  Aproximaciones</w:t>
      </w:r>
      <w:proofErr w:type="gramEnd"/>
      <w:r>
        <w:rPr>
          <w:rFonts w:ascii="AppleSystemUIFontBold" w:hAnsi="AppleSystemUIFontBold" w:cs="AppleSystemUIFontBold"/>
          <w:b/>
          <w:bCs/>
          <w:color w:val="353535"/>
          <w:u w:val="single" w:color="353535"/>
        </w:rPr>
        <w:t xml:space="preserve"> metodológicas al estudio de los actores políticos</w:t>
      </w:r>
    </w:p>
    <w:p w:rsidR="000C331C" w:rsidRPr="000C331C" w:rsidRDefault="000C331C" w:rsidP="000C331C">
      <w:pPr>
        <w:pStyle w:val="Prrafodelista"/>
        <w:numPr>
          <w:ilvl w:val="0"/>
          <w:numId w:val="18"/>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Stoker</w:t>
      </w:r>
      <w:proofErr w:type="spellEnd"/>
      <w:r w:rsidRPr="000C331C">
        <w:rPr>
          <w:rFonts w:ascii="AppleSystemUIFont" w:hAnsi="AppleSystemUIFont" w:cs="AppleSystemUIFont"/>
          <w:color w:val="353535"/>
          <w:u w:color="353535"/>
        </w:rPr>
        <w:t xml:space="preserve">, G. (2016) Introducción, en </w:t>
      </w:r>
      <w:proofErr w:type="spellStart"/>
      <w:r w:rsidRPr="000C331C">
        <w:rPr>
          <w:rFonts w:ascii="AppleSystemUIFont" w:hAnsi="AppleSystemUIFont" w:cs="AppleSystemUIFont"/>
          <w:color w:val="353535"/>
          <w:u w:color="353535"/>
        </w:rPr>
        <w:t>Marsh</w:t>
      </w:r>
      <w:proofErr w:type="spellEnd"/>
      <w:r w:rsidRPr="000C331C">
        <w:rPr>
          <w:rFonts w:ascii="AppleSystemUIFont" w:hAnsi="AppleSystemUIFont" w:cs="AppleSystemUIFont"/>
          <w:color w:val="353535"/>
          <w:u w:color="353535"/>
        </w:rPr>
        <w:t xml:space="preserve"> D. y </w:t>
      </w:r>
      <w:proofErr w:type="spellStart"/>
      <w:r w:rsidRPr="000C331C">
        <w:rPr>
          <w:rFonts w:ascii="AppleSystemUIFont" w:hAnsi="AppleSystemUIFont" w:cs="AppleSystemUIFont"/>
          <w:color w:val="353535"/>
          <w:u w:color="353535"/>
        </w:rPr>
        <w:t>Stoker</w:t>
      </w:r>
      <w:proofErr w:type="spellEnd"/>
      <w:r w:rsidRPr="000C331C">
        <w:rPr>
          <w:rFonts w:ascii="AppleSystemUIFont" w:hAnsi="AppleSystemUIFont" w:cs="AppleSystemUIFont"/>
          <w:color w:val="353535"/>
          <w:u w:color="353535"/>
        </w:rPr>
        <w:t xml:space="preserve"> D. (</w:t>
      </w:r>
      <w:proofErr w:type="spellStart"/>
      <w:r w:rsidRPr="000C331C">
        <w:rPr>
          <w:rFonts w:ascii="AppleSystemUIFont" w:hAnsi="AppleSystemUIFont" w:cs="AppleSystemUIFont"/>
          <w:color w:val="353535"/>
          <w:u w:color="353535"/>
        </w:rPr>
        <w:t>eds</w:t>
      </w:r>
      <w:proofErr w:type="spellEnd"/>
      <w:r w:rsidRPr="000C331C">
        <w:rPr>
          <w:rFonts w:ascii="AppleSystemUIFont" w:hAnsi="AppleSystemUIFont" w:cs="AppleSystemUIFont"/>
          <w:color w:val="353535"/>
          <w:u w:color="353535"/>
        </w:rPr>
        <w:t>) </w:t>
      </w:r>
      <w:r w:rsidRPr="000C331C">
        <w:rPr>
          <w:rFonts w:ascii="AppleSystemUIFontItalic" w:hAnsi="AppleSystemUIFontItalic" w:cs="AppleSystemUIFontItalic"/>
          <w:i/>
          <w:iCs/>
          <w:color w:val="353535"/>
          <w:u w:color="353535"/>
        </w:rPr>
        <w:t>Teoría y Métodos de la ciencia política</w:t>
      </w:r>
      <w:r w:rsidRPr="000C331C">
        <w:rPr>
          <w:rFonts w:ascii="AppleSystemUIFont" w:hAnsi="AppleSystemUIFont" w:cs="AppleSystemUIFont"/>
          <w:color w:val="353535"/>
          <w:u w:color="353535"/>
        </w:rPr>
        <w:t>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13-29) Madrid, España, Alianza Universidad Textos</w:t>
      </w:r>
    </w:p>
    <w:p w:rsidR="000C331C" w:rsidRPr="000C331C" w:rsidRDefault="000C331C" w:rsidP="000C331C">
      <w:pPr>
        <w:pStyle w:val="Prrafodelista"/>
        <w:numPr>
          <w:ilvl w:val="0"/>
          <w:numId w:val="18"/>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t xml:space="preserve">Acuña C. y </w:t>
      </w:r>
      <w:proofErr w:type="spellStart"/>
      <w:r w:rsidRPr="000C331C">
        <w:rPr>
          <w:rFonts w:ascii="AppleSystemUIFont" w:hAnsi="AppleSystemUIFont" w:cs="AppleSystemUIFont"/>
          <w:color w:val="353535"/>
          <w:u w:color="353535"/>
        </w:rPr>
        <w:t>Chudnovsky</w:t>
      </w:r>
      <w:proofErr w:type="spellEnd"/>
      <w:r w:rsidRPr="000C331C">
        <w:rPr>
          <w:rFonts w:ascii="AppleSystemUIFont" w:hAnsi="AppleSystemUIFont" w:cs="AppleSystemUIFont"/>
          <w:color w:val="353535"/>
          <w:u w:color="353535"/>
        </w:rPr>
        <w:t>, M. (2013) Cómo entender las instituciones y su relación con la política: lo bueno, lo malo y lo feo de las instituciones y los institucionalismos, en Acuña, C. (</w:t>
      </w:r>
      <w:proofErr w:type="spellStart"/>
      <w:r w:rsidRPr="000C331C">
        <w:rPr>
          <w:rFonts w:ascii="AppleSystemUIFont" w:hAnsi="AppleSystemUIFont" w:cs="AppleSystemUIFont"/>
          <w:color w:val="353535"/>
          <w:u w:color="353535"/>
        </w:rPr>
        <w:t>comp</w:t>
      </w:r>
      <w:proofErr w:type="spellEnd"/>
      <w:r w:rsidRPr="000C331C">
        <w:rPr>
          <w:rFonts w:ascii="AppleSystemUIFont" w:hAnsi="AppleSystemUIFont" w:cs="AppleSystemUIFont"/>
          <w:color w:val="353535"/>
          <w:u w:color="353535"/>
        </w:rPr>
        <w:t>) </w:t>
      </w:r>
      <w:r w:rsidRPr="000C331C">
        <w:rPr>
          <w:rFonts w:ascii="AppleSystemUIFontItalic" w:hAnsi="AppleSystemUIFontItalic" w:cs="AppleSystemUIFontItalic"/>
          <w:i/>
          <w:iCs/>
          <w:color w:val="353535"/>
          <w:u w:color="353535"/>
        </w:rPr>
        <w:t>¿Cuánto importan las instituciones? Gobierno, Estado y actores en la política argentina</w:t>
      </w:r>
      <w:r w:rsidRPr="000C331C">
        <w:rPr>
          <w:rFonts w:ascii="AppleSystemUIFont" w:hAnsi="AppleSystemUIFont" w:cs="AppleSystemUIFont"/>
          <w:color w:val="353535"/>
          <w:u w:color="353535"/>
        </w:rPr>
        <w:t>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19- 71) Buenos Aires, </w:t>
      </w:r>
      <w:proofErr w:type="spellStart"/>
      <w:proofErr w:type="gramStart"/>
      <w:r w:rsidRPr="000C331C">
        <w:rPr>
          <w:rFonts w:ascii="AppleSystemUIFont" w:hAnsi="AppleSystemUIFont" w:cs="AppleSystemUIFont"/>
          <w:color w:val="353535"/>
          <w:u w:color="353535"/>
        </w:rPr>
        <w:t>Argentina,siglo</w:t>
      </w:r>
      <w:proofErr w:type="spellEnd"/>
      <w:proofErr w:type="gramEnd"/>
      <w:r w:rsidRPr="000C331C">
        <w:rPr>
          <w:rFonts w:ascii="AppleSystemUIFont" w:hAnsi="AppleSystemUIFont" w:cs="AppleSystemUIFont"/>
          <w:color w:val="353535"/>
          <w:u w:color="353535"/>
        </w:rPr>
        <w:t xml:space="preserve"> XXI Ed</w:t>
      </w:r>
    </w:p>
    <w:p w:rsidR="000C331C" w:rsidRPr="000C331C" w:rsidRDefault="000C331C" w:rsidP="000C331C">
      <w:pPr>
        <w:pStyle w:val="Prrafodelista"/>
        <w:numPr>
          <w:ilvl w:val="0"/>
          <w:numId w:val="18"/>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t xml:space="preserve">Montero, J.R. y </w:t>
      </w:r>
      <w:proofErr w:type="spellStart"/>
      <w:r w:rsidRPr="000C331C">
        <w:rPr>
          <w:rFonts w:ascii="AppleSystemUIFont" w:hAnsi="AppleSystemUIFont" w:cs="AppleSystemUIFont"/>
          <w:color w:val="353535"/>
          <w:u w:color="353535"/>
        </w:rPr>
        <w:t>Gunther</w:t>
      </w:r>
      <w:proofErr w:type="spellEnd"/>
      <w:r w:rsidRPr="000C331C">
        <w:rPr>
          <w:rFonts w:ascii="AppleSystemUIFont" w:hAnsi="AppleSystemUIFont" w:cs="AppleSystemUIFont"/>
          <w:color w:val="353535"/>
          <w:u w:color="353535"/>
        </w:rPr>
        <w:t>, R. (2004) Los estudios sobre los partidos políticos: una revisión crítica, en </w:t>
      </w:r>
      <w:r w:rsidRPr="000C331C">
        <w:rPr>
          <w:rFonts w:ascii="AppleSystemUIFontItalic" w:hAnsi="AppleSystemUIFontItalic" w:cs="AppleSystemUIFontItalic"/>
          <w:i/>
          <w:iCs/>
          <w:color w:val="353535"/>
          <w:u w:color="353535"/>
        </w:rPr>
        <w:t xml:space="preserve">Revista </w:t>
      </w:r>
      <w:proofErr w:type="spellStart"/>
      <w:r w:rsidRPr="000C331C">
        <w:rPr>
          <w:rFonts w:ascii="AppleSystemUIFontItalic" w:hAnsi="AppleSystemUIFontItalic" w:cs="AppleSystemUIFontItalic"/>
          <w:i/>
          <w:iCs/>
          <w:color w:val="353535"/>
          <w:u w:color="353535"/>
        </w:rPr>
        <w:t>PostData</w:t>
      </w:r>
      <w:proofErr w:type="spellEnd"/>
      <w:r w:rsidRPr="000C331C">
        <w:rPr>
          <w:rFonts w:ascii="AppleSystemUIFontItalic" w:hAnsi="AppleSystemUIFontItalic" w:cs="AppleSystemUIFontItalic"/>
          <w:i/>
          <w:iCs/>
          <w:color w:val="353535"/>
          <w:u w:color="353535"/>
        </w:rPr>
        <w:t xml:space="preserve"> 10</w:t>
      </w:r>
      <w:r w:rsidRPr="000C331C">
        <w:rPr>
          <w:rFonts w:ascii="AppleSystemUIFont" w:hAnsi="AppleSystemUIFont" w:cs="AppleSystemUIFont"/>
          <w:color w:val="353535"/>
          <w:u w:color="353535"/>
        </w:rPr>
        <w:t>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305-337)</w:t>
      </w:r>
    </w:p>
    <w:p w:rsidR="000C331C" w:rsidRDefault="000C331C" w:rsidP="000C331C">
      <w:pPr>
        <w:autoSpaceDE w:val="0"/>
        <w:autoSpaceDN w:val="0"/>
        <w:adjustRightInd w:val="0"/>
        <w:rPr>
          <w:rFonts w:ascii="AppleSystemUIFont" w:hAnsi="AppleSystemUIFont" w:cs="AppleSystemUIFont"/>
          <w:color w:val="353535"/>
          <w:u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 II – Los partidos políticos</w:t>
      </w:r>
    </w:p>
    <w:p w:rsidR="000C331C" w:rsidRPr="000C331C" w:rsidRDefault="000C331C" w:rsidP="000C331C">
      <w:pPr>
        <w:pStyle w:val="Prrafodelista"/>
        <w:numPr>
          <w:ilvl w:val="0"/>
          <w:numId w:val="1"/>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lastRenderedPageBreak/>
        <w:t>Panebianco</w:t>
      </w:r>
      <w:proofErr w:type="spellEnd"/>
      <w:r w:rsidRPr="000C331C">
        <w:rPr>
          <w:rFonts w:ascii="AppleSystemUIFont" w:hAnsi="AppleSystemUIFont" w:cs="AppleSystemUIFont"/>
          <w:color w:val="353535"/>
          <w:u w:color="353535"/>
        </w:rPr>
        <w:t>, A. (1995) Modelos de partido. Organización y poder en los partidos políticos (</w:t>
      </w:r>
      <w:proofErr w:type="spellStart"/>
      <w:r w:rsidRPr="000C331C">
        <w:rPr>
          <w:rFonts w:ascii="AppleSystemUIFont" w:hAnsi="AppleSystemUIFont" w:cs="AppleSystemUIFont"/>
          <w:color w:val="353535"/>
          <w:u w:color="353535"/>
        </w:rPr>
        <w:t>Caps</w:t>
      </w:r>
      <w:proofErr w:type="spellEnd"/>
      <w:r w:rsidRPr="000C331C">
        <w:rPr>
          <w:rFonts w:ascii="AppleSystemUIFont" w:hAnsi="AppleSystemUIFont" w:cs="AppleSystemUIFont"/>
          <w:color w:val="353535"/>
          <w:u w:color="353535"/>
        </w:rPr>
        <w:t xml:space="preserve"> 1 a 4) Madrid, España, Alianza Ed.</w:t>
      </w:r>
    </w:p>
    <w:p w:rsidR="000C331C" w:rsidRPr="000C331C" w:rsidRDefault="000C331C" w:rsidP="000C331C">
      <w:pPr>
        <w:pStyle w:val="Prrafodelista"/>
        <w:numPr>
          <w:ilvl w:val="0"/>
          <w:numId w:val="1"/>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Michels</w:t>
      </w:r>
      <w:proofErr w:type="spellEnd"/>
      <w:r w:rsidRPr="000C331C">
        <w:rPr>
          <w:rFonts w:ascii="AppleSystemUIFont" w:hAnsi="AppleSystemUIFont" w:cs="AppleSystemUIFont"/>
          <w:color w:val="353535"/>
          <w:u w:color="353535"/>
        </w:rPr>
        <w:t xml:space="preserve">, R. (1991) Los partidos políticos. Un estudio sociológico de las tendencias oligárquicas de las democracias modernas (Introducción, primera y Segunda parte) Buenos Aires, Argentina, </w:t>
      </w:r>
      <w:proofErr w:type="spellStart"/>
      <w:r w:rsidRPr="000C331C">
        <w:rPr>
          <w:rFonts w:ascii="AppleSystemUIFont" w:hAnsi="AppleSystemUIFont" w:cs="AppleSystemUIFont"/>
          <w:color w:val="353535"/>
          <w:u w:color="353535"/>
        </w:rPr>
        <w:t>Amorrortu</w:t>
      </w:r>
      <w:proofErr w:type="spellEnd"/>
    </w:p>
    <w:p w:rsidR="000C331C" w:rsidRPr="000C331C" w:rsidRDefault="000C331C" w:rsidP="000C331C">
      <w:pPr>
        <w:pStyle w:val="Prrafodelista"/>
        <w:numPr>
          <w:ilvl w:val="0"/>
          <w:numId w:val="1"/>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Katz</w:t>
      </w:r>
      <w:proofErr w:type="spellEnd"/>
      <w:r w:rsidRPr="000C331C">
        <w:rPr>
          <w:rFonts w:ascii="AppleSystemUIFont" w:hAnsi="AppleSystemUIFont" w:cs="AppleSystemUIFont"/>
          <w:color w:val="353535"/>
          <w:u w:color="353535"/>
        </w:rPr>
        <w:t xml:space="preserve">, R.  y </w:t>
      </w:r>
      <w:proofErr w:type="spellStart"/>
      <w:r w:rsidRPr="000C331C">
        <w:rPr>
          <w:rFonts w:ascii="AppleSystemUIFont" w:hAnsi="AppleSystemUIFont" w:cs="AppleSystemUIFont"/>
          <w:color w:val="353535"/>
          <w:u w:color="353535"/>
        </w:rPr>
        <w:t>Mair</w:t>
      </w:r>
      <w:proofErr w:type="spellEnd"/>
      <w:r w:rsidRPr="000C331C">
        <w:rPr>
          <w:rFonts w:ascii="AppleSystemUIFont" w:hAnsi="AppleSystemUIFont" w:cs="AppleSystemUIFont"/>
          <w:color w:val="353535"/>
          <w:u w:color="353535"/>
        </w:rPr>
        <w:t xml:space="preserve">, P. (2017) Los cambios en los modelos de organización y democracia partidaria: la emergencia del partido cartel, en Casal </w:t>
      </w:r>
      <w:proofErr w:type="spellStart"/>
      <w:r w:rsidRPr="000C331C">
        <w:rPr>
          <w:rFonts w:ascii="AppleSystemUIFont" w:hAnsi="AppleSystemUIFont" w:cs="AppleSystemUIFont"/>
          <w:color w:val="353535"/>
          <w:u w:color="353535"/>
        </w:rPr>
        <w:t>Bertoa</w:t>
      </w:r>
      <w:proofErr w:type="spellEnd"/>
      <w:r w:rsidRPr="000C331C">
        <w:rPr>
          <w:rFonts w:ascii="AppleSystemUIFont" w:hAnsi="AppleSystemUIFont" w:cs="AppleSystemUIFont"/>
          <w:color w:val="353535"/>
          <w:u w:color="353535"/>
        </w:rPr>
        <w:t xml:space="preserve"> F. y </w:t>
      </w:r>
      <w:proofErr w:type="spellStart"/>
      <w:r w:rsidRPr="000C331C">
        <w:rPr>
          <w:rFonts w:ascii="AppleSystemUIFont" w:hAnsi="AppleSystemUIFont" w:cs="AppleSystemUIFont"/>
          <w:color w:val="353535"/>
          <w:u w:color="353535"/>
        </w:rPr>
        <w:t>Scherlis</w:t>
      </w:r>
      <w:proofErr w:type="spellEnd"/>
      <w:r w:rsidRPr="000C331C">
        <w:rPr>
          <w:rFonts w:ascii="AppleSystemUIFont" w:hAnsi="AppleSystemUIFont" w:cs="AppleSystemUIFont"/>
          <w:color w:val="353535"/>
          <w:u w:color="353535"/>
        </w:rPr>
        <w:t>, G. </w:t>
      </w:r>
      <w:r w:rsidRPr="000C331C">
        <w:rPr>
          <w:rFonts w:ascii="AppleSystemUIFontItalic" w:hAnsi="AppleSystemUIFontItalic" w:cs="AppleSystemUIFontItalic"/>
          <w:i/>
          <w:iCs/>
          <w:color w:val="353535"/>
          <w:u w:color="353535"/>
        </w:rPr>
        <w:t xml:space="preserve">Partidos, sistemas de partidos y democracia, la obra esencial de Peter </w:t>
      </w:r>
      <w:proofErr w:type="spellStart"/>
      <w:r w:rsidRPr="000C331C">
        <w:rPr>
          <w:rFonts w:ascii="AppleSystemUIFontItalic" w:hAnsi="AppleSystemUIFontItalic" w:cs="AppleSystemUIFontItalic"/>
          <w:i/>
          <w:iCs/>
          <w:color w:val="353535"/>
          <w:u w:color="353535"/>
        </w:rPr>
        <w:t>Mair</w:t>
      </w:r>
      <w:proofErr w:type="spellEnd"/>
      <w:r w:rsidRPr="000C331C">
        <w:rPr>
          <w:rFonts w:ascii="AppleSystemUIFont" w:hAnsi="AppleSystemUIFont" w:cs="AppleSystemUIFont"/>
          <w:color w:val="353535"/>
          <w:u w:color="353535"/>
        </w:rPr>
        <w:t>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23-51) Buenos Aires, Argentina, EUDEBA</w:t>
      </w:r>
    </w:p>
    <w:p w:rsidR="000C331C" w:rsidRPr="000C331C" w:rsidRDefault="000C331C" w:rsidP="000C331C">
      <w:pPr>
        <w:pStyle w:val="Prrafodelista"/>
        <w:numPr>
          <w:ilvl w:val="0"/>
          <w:numId w:val="1"/>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Freidenberg</w:t>
      </w:r>
      <w:proofErr w:type="spellEnd"/>
      <w:r w:rsidRPr="000C331C">
        <w:rPr>
          <w:rFonts w:ascii="AppleSystemUIFont" w:hAnsi="AppleSystemUIFont" w:cs="AppleSystemUIFont"/>
          <w:color w:val="353535"/>
          <w:u w:color="353535"/>
        </w:rPr>
        <w:t xml:space="preserve">, F. y </w:t>
      </w:r>
      <w:proofErr w:type="spellStart"/>
      <w:r w:rsidRPr="000C331C">
        <w:rPr>
          <w:rFonts w:ascii="AppleSystemUIFont" w:hAnsi="AppleSystemUIFont" w:cs="AppleSystemUIFont"/>
          <w:color w:val="353535"/>
          <w:u w:color="353535"/>
        </w:rPr>
        <w:t>Levitsky</w:t>
      </w:r>
      <w:proofErr w:type="spellEnd"/>
      <w:r w:rsidRPr="000C331C">
        <w:rPr>
          <w:rFonts w:ascii="AppleSystemUIFont" w:hAnsi="AppleSystemUIFont" w:cs="AppleSystemUIFont"/>
          <w:color w:val="353535"/>
          <w:u w:color="353535"/>
        </w:rPr>
        <w:t xml:space="preserve">, S. (2007) La organización informal de los partidos en América Latina, </w:t>
      </w:r>
      <w:proofErr w:type="gramStart"/>
      <w:r w:rsidRPr="000C331C">
        <w:rPr>
          <w:rFonts w:ascii="AppleSystemUIFont" w:hAnsi="AppleSystemUIFont" w:cs="AppleSystemUIFont"/>
          <w:color w:val="353535"/>
          <w:u w:color="353535"/>
        </w:rPr>
        <w:t>en </w:t>
      </w:r>
      <w:r w:rsidRPr="000C331C">
        <w:rPr>
          <w:rFonts w:ascii="AppleSystemUIFontItalic" w:hAnsi="AppleSystemUIFontItalic" w:cs="AppleSystemUIFontItalic"/>
          <w:i/>
          <w:iCs/>
          <w:color w:val="353535"/>
          <w:u w:color="353535"/>
        </w:rPr>
        <w:t> Desarrollo</w:t>
      </w:r>
      <w:proofErr w:type="gramEnd"/>
      <w:r w:rsidRPr="000C331C">
        <w:rPr>
          <w:rFonts w:ascii="AppleSystemUIFontItalic" w:hAnsi="AppleSystemUIFontItalic" w:cs="AppleSystemUIFontItalic"/>
          <w:i/>
          <w:iCs/>
          <w:color w:val="353535"/>
          <w:u w:color="353535"/>
        </w:rPr>
        <w:t xml:space="preserve"> Económico – Revista de Ciencias Sociales </w:t>
      </w:r>
      <w:proofErr w:type="spellStart"/>
      <w:r w:rsidRPr="000C331C">
        <w:rPr>
          <w:rFonts w:ascii="AppleSystemUIFontItalic" w:hAnsi="AppleSystemUIFontItalic" w:cs="AppleSystemUIFontItalic"/>
          <w:i/>
          <w:iCs/>
          <w:color w:val="353535"/>
          <w:u w:color="353535"/>
        </w:rPr>
        <w:t>Vol</w:t>
      </w:r>
      <w:proofErr w:type="spellEnd"/>
      <w:r w:rsidRPr="000C331C">
        <w:rPr>
          <w:rFonts w:ascii="AppleSystemUIFontItalic" w:hAnsi="AppleSystemUIFontItalic" w:cs="AppleSystemUIFontItalic"/>
          <w:i/>
          <w:iCs/>
          <w:color w:val="353535"/>
          <w:u w:color="353535"/>
        </w:rPr>
        <w:t xml:space="preserve"> 46 </w:t>
      </w:r>
      <w:r w:rsidRPr="000C331C">
        <w:rPr>
          <w:rFonts w:ascii="AppleSystemUIFont" w:hAnsi="AppleSystemUIFont" w:cs="AppleSystemUIFont"/>
          <w:color w:val="353535"/>
          <w:u w:color="353535"/>
        </w:rPr>
        <w:t> Nº 184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539-568)</w:t>
      </w:r>
    </w:p>
    <w:p w:rsidR="000C331C" w:rsidRPr="000C331C" w:rsidRDefault="000C331C" w:rsidP="000C331C">
      <w:pPr>
        <w:pStyle w:val="Prrafodelista"/>
        <w:numPr>
          <w:ilvl w:val="0"/>
          <w:numId w:val="1"/>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Mustapic</w:t>
      </w:r>
      <w:proofErr w:type="spellEnd"/>
      <w:r w:rsidRPr="000C331C">
        <w:rPr>
          <w:rFonts w:ascii="AppleSystemUIFont" w:hAnsi="AppleSystemUIFont" w:cs="AppleSystemUIFont"/>
          <w:color w:val="353535"/>
          <w:u w:color="353535"/>
        </w:rPr>
        <w:t xml:space="preserve">, A. M. (2002) Del Partido Peronista al Partido Justicialista. Las transformaciones de un partido carismático, en </w:t>
      </w:r>
      <w:proofErr w:type="spellStart"/>
      <w:r w:rsidRPr="000C331C">
        <w:rPr>
          <w:rFonts w:ascii="AppleSystemUIFont" w:hAnsi="AppleSystemUIFont" w:cs="AppleSystemUIFont"/>
          <w:color w:val="353535"/>
          <w:u w:color="353535"/>
        </w:rPr>
        <w:t>Cavarozzi</w:t>
      </w:r>
      <w:proofErr w:type="spellEnd"/>
      <w:r w:rsidRPr="000C331C">
        <w:rPr>
          <w:rFonts w:ascii="AppleSystemUIFont" w:hAnsi="AppleSystemUIFont" w:cs="AppleSystemUIFont"/>
          <w:color w:val="353535"/>
          <w:u w:color="353535"/>
        </w:rPr>
        <w:t xml:space="preserve">, M. y </w:t>
      </w:r>
      <w:proofErr w:type="spellStart"/>
      <w:r w:rsidRPr="000C331C">
        <w:rPr>
          <w:rFonts w:ascii="AppleSystemUIFont" w:hAnsi="AppleSystemUIFont" w:cs="AppleSystemUIFont"/>
          <w:color w:val="353535"/>
          <w:u w:color="353535"/>
        </w:rPr>
        <w:t>Abal</w:t>
      </w:r>
      <w:proofErr w:type="spellEnd"/>
      <w:r w:rsidRPr="000C331C">
        <w:rPr>
          <w:rFonts w:ascii="AppleSystemUIFont" w:hAnsi="AppleSystemUIFont" w:cs="AppleSystemUIFont"/>
          <w:color w:val="353535"/>
          <w:u w:color="353535"/>
        </w:rPr>
        <w:t xml:space="preserve"> Medina, J.M. (</w:t>
      </w:r>
      <w:proofErr w:type="spellStart"/>
      <w:r w:rsidRPr="000C331C">
        <w:rPr>
          <w:rFonts w:ascii="AppleSystemUIFont" w:hAnsi="AppleSystemUIFont" w:cs="AppleSystemUIFont"/>
          <w:color w:val="353535"/>
          <w:u w:color="353535"/>
        </w:rPr>
        <w:t>comp</w:t>
      </w:r>
      <w:proofErr w:type="spellEnd"/>
      <w:r w:rsidRPr="000C331C">
        <w:rPr>
          <w:rFonts w:ascii="AppleSystemUIFont" w:hAnsi="AppleSystemUIFont" w:cs="AppleSystemUIFont"/>
          <w:color w:val="353535"/>
          <w:u w:color="353535"/>
        </w:rPr>
        <w:t>) </w:t>
      </w:r>
      <w:r w:rsidRPr="000C331C">
        <w:rPr>
          <w:rFonts w:ascii="AppleSystemUIFontItalic" w:hAnsi="AppleSystemUIFontItalic" w:cs="AppleSystemUIFontItalic"/>
          <w:i/>
          <w:iCs/>
          <w:color w:val="353535"/>
          <w:u w:color="353535"/>
        </w:rPr>
        <w:t>El asedio a la política: los partidos latinoamericanos en la era neoliberal, </w:t>
      </w:r>
      <w:r w:rsidRPr="000C331C">
        <w:rPr>
          <w:rFonts w:ascii="AppleSystemUIFont" w:hAnsi="AppleSystemUIFont" w:cs="AppleSystemUIFont"/>
          <w:color w:val="353535"/>
          <w:u w:color="353535"/>
        </w:rPr>
        <w:t>Rosario, Argentina, Homo Sapiens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345-352)</w:t>
      </w:r>
    </w:p>
    <w:p w:rsidR="000C331C" w:rsidRPr="000C331C" w:rsidRDefault="000C331C" w:rsidP="000C331C">
      <w:pPr>
        <w:pStyle w:val="Prrafodelista"/>
        <w:numPr>
          <w:ilvl w:val="0"/>
          <w:numId w:val="1"/>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Yaffe</w:t>
      </w:r>
      <w:proofErr w:type="spellEnd"/>
      <w:r w:rsidRPr="000C331C">
        <w:rPr>
          <w:rFonts w:ascii="AppleSystemUIFont" w:hAnsi="AppleSystemUIFont" w:cs="AppleSystemUIFont"/>
          <w:color w:val="353535"/>
          <w:u w:color="353535"/>
        </w:rPr>
        <w:t>, Jaime (2013), Consolidación y transformación partidaria. Institucionalización, liderazgo y capacidad de adaptación en el Frente Amplio de Uruguay en </w:t>
      </w:r>
      <w:r w:rsidRPr="000C331C">
        <w:rPr>
          <w:rFonts w:ascii="AppleSystemUIFontItalic" w:hAnsi="AppleSystemUIFontItalic" w:cs="AppleSystemUIFontItalic"/>
          <w:i/>
          <w:iCs/>
          <w:color w:val="353535"/>
          <w:u w:color="353535"/>
        </w:rPr>
        <w:t>Iberoamericana XIII</w:t>
      </w:r>
      <w:r w:rsidRPr="000C331C">
        <w:rPr>
          <w:rFonts w:ascii="AppleSystemUIFont" w:hAnsi="AppleSystemUIFont" w:cs="AppleSystemUIFont"/>
          <w:color w:val="353535"/>
          <w:u w:color="353535"/>
        </w:rPr>
        <w:t> 50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7-26)</w:t>
      </w: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Bibliografía sugerida</w:t>
      </w:r>
    </w:p>
    <w:p w:rsidR="000C331C" w:rsidRPr="000C331C" w:rsidRDefault="000C331C" w:rsidP="000C331C">
      <w:pPr>
        <w:pStyle w:val="Prrafodelista"/>
        <w:numPr>
          <w:ilvl w:val="0"/>
          <w:numId w:val="17"/>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Gunther</w:t>
      </w:r>
      <w:proofErr w:type="spellEnd"/>
      <w:r w:rsidRPr="000C331C">
        <w:rPr>
          <w:rFonts w:ascii="AppleSystemUIFont" w:hAnsi="AppleSystemUIFont" w:cs="AppleSystemUIFont"/>
          <w:color w:val="353535"/>
          <w:u w:color="353535"/>
        </w:rPr>
        <w:t xml:space="preserve">, Richard y </w:t>
      </w:r>
      <w:proofErr w:type="spellStart"/>
      <w:r w:rsidRPr="000C331C">
        <w:rPr>
          <w:rFonts w:ascii="AppleSystemUIFont" w:hAnsi="AppleSystemUIFont" w:cs="AppleSystemUIFont"/>
          <w:color w:val="353535"/>
          <w:u w:color="353535"/>
        </w:rPr>
        <w:t>Diamond</w:t>
      </w:r>
      <w:proofErr w:type="spellEnd"/>
      <w:r w:rsidRPr="000C331C">
        <w:rPr>
          <w:rFonts w:ascii="AppleSystemUIFont" w:hAnsi="AppleSystemUIFont" w:cs="AppleSystemUIFont"/>
          <w:color w:val="353535"/>
          <w:u w:color="353535"/>
        </w:rPr>
        <w:t xml:space="preserve">, Larry (2003) </w:t>
      </w:r>
      <w:proofErr w:type="spellStart"/>
      <w:r w:rsidRPr="000C331C">
        <w:rPr>
          <w:rFonts w:ascii="AppleSystemUIFont" w:hAnsi="AppleSystemUIFont" w:cs="AppleSystemUIFont"/>
          <w:color w:val="353535"/>
          <w:u w:color="353535"/>
        </w:rPr>
        <w:t>Species</w:t>
      </w:r>
      <w:proofErr w:type="spellEnd"/>
      <w:r w:rsidRPr="000C331C">
        <w:rPr>
          <w:rFonts w:ascii="AppleSystemUIFont" w:hAnsi="AppleSystemUIFont" w:cs="AppleSystemUIFont"/>
          <w:color w:val="353535"/>
          <w:u w:color="353535"/>
        </w:rPr>
        <w:t xml:space="preserve"> of </w:t>
      </w:r>
      <w:proofErr w:type="spellStart"/>
      <w:r w:rsidRPr="000C331C">
        <w:rPr>
          <w:rFonts w:ascii="AppleSystemUIFont" w:hAnsi="AppleSystemUIFont" w:cs="AppleSystemUIFont"/>
          <w:color w:val="353535"/>
          <w:u w:color="353535"/>
        </w:rPr>
        <w:t>Political</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Parties</w:t>
      </w:r>
      <w:proofErr w:type="spellEnd"/>
      <w:r w:rsidRPr="000C331C">
        <w:rPr>
          <w:rFonts w:ascii="AppleSystemUIFont" w:hAnsi="AppleSystemUIFont" w:cs="AppleSystemUIFont"/>
          <w:color w:val="353535"/>
          <w:u w:color="353535"/>
        </w:rPr>
        <w:t>, en </w:t>
      </w:r>
      <w:proofErr w:type="spellStart"/>
      <w:r w:rsidRPr="000C331C">
        <w:rPr>
          <w:rFonts w:ascii="AppleSystemUIFontItalic" w:hAnsi="AppleSystemUIFontItalic" w:cs="AppleSystemUIFontItalic"/>
          <w:i/>
          <w:iCs/>
          <w:color w:val="353535"/>
          <w:u w:color="353535"/>
        </w:rPr>
        <w:t>Party</w:t>
      </w:r>
      <w:proofErr w:type="spellEnd"/>
      <w:r w:rsidRPr="000C331C">
        <w:rPr>
          <w:rFonts w:ascii="AppleSystemUIFontItalic" w:hAnsi="AppleSystemUIFontItalic" w:cs="AppleSystemUIFontItalic"/>
          <w:i/>
          <w:iCs/>
          <w:color w:val="353535"/>
          <w:u w:color="353535"/>
        </w:rPr>
        <w:t xml:space="preserve"> </w:t>
      </w:r>
      <w:proofErr w:type="spellStart"/>
      <w:r w:rsidRPr="000C331C">
        <w:rPr>
          <w:rFonts w:ascii="AppleSystemUIFontItalic" w:hAnsi="AppleSystemUIFontItalic" w:cs="AppleSystemUIFontItalic"/>
          <w:i/>
          <w:iCs/>
          <w:color w:val="353535"/>
          <w:u w:color="353535"/>
        </w:rPr>
        <w:t>Politicas</w:t>
      </w:r>
      <w:proofErr w:type="spellEnd"/>
      <w:r w:rsidRPr="000C331C">
        <w:rPr>
          <w:rFonts w:ascii="AppleSystemUIFontItalic" w:hAnsi="AppleSystemUIFontItalic" w:cs="AppleSystemUIFontItalic"/>
          <w:i/>
          <w:iCs/>
          <w:color w:val="353535"/>
          <w:u w:color="353535"/>
        </w:rPr>
        <w:t> </w:t>
      </w:r>
      <w:proofErr w:type="spellStart"/>
      <w:r w:rsidRPr="000C331C">
        <w:rPr>
          <w:rFonts w:ascii="AppleSystemUIFont" w:hAnsi="AppleSystemUIFont" w:cs="AppleSystemUIFont"/>
          <w:color w:val="353535"/>
          <w:u w:color="353535"/>
        </w:rPr>
        <w:t>Vol</w:t>
      </w:r>
      <w:proofErr w:type="spellEnd"/>
      <w:r w:rsidRPr="000C331C">
        <w:rPr>
          <w:rFonts w:ascii="AppleSystemUIFont" w:hAnsi="AppleSystemUIFont" w:cs="AppleSystemUIFont"/>
          <w:color w:val="353535"/>
          <w:u w:color="353535"/>
        </w:rPr>
        <w:t xml:space="preserve"> 9 </w:t>
      </w:r>
      <w:proofErr w:type="spellStart"/>
      <w:r w:rsidRPr="000C331C">
        <w:rPr>
          <w:rFonts w:ascii="AppleSystemUIFont" w:hAnsi="AppleSystemUIFont" w:cs="AppleSystemUIFont"/>
          <w:color w:val="353535"/>
          <w:u w:color="353535"/>
        </w:rPr>
        <w:t>Nro</w:t>
      </w:r>
      <w:proofErr w:type="spellEnd"/>
      <w:r w:rsidRPr="000C331C">
        <w:rPr>
          <w:rFonts w:ascii="AppleSystemUIFont" w:hAnsi="AppleSystemUIFont" w:cs="AppleSystemUIFont"/>
          <w:color w:val="353535"/>
          <w:u w:color="353535"/>
        </w:rPr>
        <w:t xml:space="preserve"> 2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167-199</w:t>
      </w: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 III – Los movimientos sociales</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Munck</w:t>
      </w:r>
      <w:proofErr w:type="spellEnd"/>
      <w:r w:rsidRPr="000C331C">
        <w:rPr>
          <w:rFonts w:ascii="AppleSystemUIFont" w:hAnsi="AppleSystemUIFont" w:cs="AppleSystemUIFont"/>
          <w:color w:val="353535"/>
          <w:u w:color="353535"/>
        </w:rPr>
        <w:t>, G. (1995) Algunos problemas conceptuales en el estudio de los movimientos sociales, en </w:t>
      </w:r>
      <w:r w:rsidRPr="000C331C">
        <w:rPr>
          <w:rFonts w:ascii="AppleSystemUIFontItalic" w:hAnsi="AppleSystemUIFontItalic" w:cs="AppleSystemUIFontItalic"/>
          <w:i/>
          <w:iCs/>
          <w:color w:val="353535"/>
          <w:u w:color="353535"/>
        </w:rPr>
        <w:t xml:space="preserve">Revista Mexicana de Sociología, </w:t>
      </w:r>
      <w:proofErr w:type="spellStart"/>
      <w:r w:rsidRPr="000C331C">
        <w:rPr>
          <w:rFonts w:ascii="AppleSystemUIFontItalic" w:hAnsi="AppleSystemUIFontItalic" w:cs="AppleSystemUIFontItalic"/>
          <w:i/>
          <w:iCs/>
          <w:color w:val="353535"/>
          <w:u w:color="353535"/>
        </w:rPr>
        <w:t>Vol</w:t>
      </w:r>
      <w:proofErr w:type="spellEnd"/>
      <w:r w:rsidRPr="000C331C">
        <w:rPr>
          <w:rFonts w:ascii="AppleSystemUIFontItalic" w:hAnsi="AppleSystemUIFontItalic" w:cs="AppleSystemUIFontItalic"/>
          <w:i/>
          <w:iCs/>
          <w:color w:val="353535"/>
          <w:u w:color="353535"/>
        </w:rPr>
        <w:t xml:space="preserve"> 57 </w:t>
      </w:r>
      <w:r w:rsidRPr="000C331C">
        <w:rPr>
          <w:rFonts w:ascii="AppleSystemUIFont" w:hAnsi="AppleSystemUIFont" w:cs="AppleSystemUIFont"/>
          <w:color w:val="353535"/>
          <w:u w:color="353535"/>
        </w:rPr>
        <w:t>Nº 3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17-40)</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Tarrow</w:t>
      </w:r>
      <w:proofErr w:type="spellEnd"/>
      <w:r w:rsidRPr="000C331C">
        <w:rPr>
          <w:rFonts w:ascii="AppleSystemUIFont" w:hAnsi="AppleSystemUIFont" w:cs="AppleSystemUIFont"/>
          <w:color w:val="353535"/>
          <w:u w:color="353535"/>
        </w:rPr>
        <w:t>, S. (1997) El Poder en Movimiento. Los movimientos sociales, la acción colectiva y la política (Capítulos 1 y 6) Madrid, España, Alianza Ed.</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Tilly</w:t>
      </w:r>
      <w:proofErr w:type="spellEnd"/>
      <w:r w:rsidRPr="000C331C">
        <w:rPr>
          <w:rFonts w:ascii="AppleSystemUIFont" w:hAnsi="AppleSystemUIFont" w:cs="AppleSystemUIFont"/>
          <w:color w:val="353535"/>
          <w:u w:color="353535"/>
        </w:rPr>
        <w:t>, C. (2010) Los Movimientos Sociales 1768-2008. Desde sus orígenes a Facebook (</w:t>
      </w:r>
      <w:proofErr w:type="spellStart"/>
      <w:r w:rsidRPr="000C331C">
        <w:rPr>
          <w:rFonts w:ascii="AppleSystemUIFont" w:hAnsi="AppleSystemUIFont" w:cs="AppleSystemUIFont"/>
          <w:color w:val="353535"/>
          <w:u w:color="353535"/>
        </w:rPr>
        <w:t>Cap</w:t>
      </w:r>
      <w:proofErr w:type="spellEnd"/>
      <w:r w:rsidRPr="000C331C">
        <w:rPr>
          <w:rFonts w:ascii="AppleSystemUIFont" w:hAnsi="AppleSystemUIFont" w:cs="AppleSystemUIFont"/>
          <w:color w:val="353535"/>
          <w:u w:color="353535"/>
        </w:rPr>
        <w:t xml:space="preserve"> 1.) Barcelona, España, Crítica</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Touraine</w:t>
      </w:r>
      <w:proofErr w:type="spellEnd"/>
      <w:r w:rsidRPr="000C331C">
        <w:rPr>
          <w:rFonts w:ascii="AppleSystemUIFont" w:hAnsi="AppleSystemUIFont" w:cs="AppleSystemUIFont"/>
          <w:color w:val="353535"/>
          <w:u w:color="353535"/>
        </w:rPr>
        <w:t>, A. (2006) Los movimientos sociales </w:t>
      </w:r>
      <w:r w:rsidRPr="000C331C">
        <w:rPr>
          <w:rFonts w:ascii="AppleSystemUIFontItalic" w:hAnsi="AppleSystemUIFontItalic" w:cs="AppleSystemUIFontItalic"/>
          <w:i/>
          <w:iCs/>
          <w:color w:val="353535"/>
          <w:u w:color="353535"/>
        </w:rPr>
        <w:t>Revista colombiana de sociología </w:t>
      </w:r>
      <w:r w:rsidRPr="000C331C">
        <w:rPr>
          <w:rFonts w:ascii="AppleSystemUIFont" w:hAnsi="AppleSystemUIFont" w:cs="AppleSystemUIFont"/>
          <w:color w:val="353535"/>
          <w:u w:color="353535"/>
        </w:rPr>
        <w:t>nº 27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255-278)</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Olson</w:t>
      </w:r>
      <w:proofErr w:type="spellEnd"/>
      <w:r w:rsidRPr="000C331C">
        <w:rPr>
          <w:rFonts w:ascii="AppleSystemUIFont" w:hAnsi="AppleSystemUIFont" w:cs="AppleSystemUIFont"/>
          <w:color w:val="353535"/>
          <w:u w:color="353535"/>
        </w:rPr>
        <w:t>, M. (1992), La Lógica de la Acción Colectiva, en A.A.V.V. </w:t>
      </w:r>
      <w:r w:rsidRPr="000C331C">
        <w:rPr>
          <w:rFonts w:ascii="AppleSystemUIFontItalic" w:hAnsi="AppleSystemUIFontItalic" w:cs="AppleSystemUIFontItalic"/>
          <w:i/>
          <w:iCs/>
          <w:color w:val="353535"/>
          <w:u w:color="353535"/>
        </w:rPr>
        <w:t> Diez textos básicos de Ciencia Política. </w:t>
      </w:r>
      <w:r w:rsidRPr="000C331C">
        <w:rPr>
          <w:rFonts w:ascii="AppleSystemUIFont" w:hAnsi="AppleSystemUIFont" w:cs="AppleSystemUIFont"/>
          <w:color w:val="353535"/>
          <w:u w:color="353535"/>
        </w:rPr>
        <w:t>Barcelona, España, Ariel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203-220)</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Paramio</w:t>
      </w:r>
      <w:proofErr w:type="spellEnd"/>
      <w:r w:rsidRPr="000C331C">
        <w:rPr>
          <w:rFonts w:ascii="AppleSystemUIFont" w:hAnsi="AppleSystemUIFont" w:cs="AppleSystemUIFont"/>
          <w:color w:val="353535"/>
          <w:u w:color="353535"/>
        </w:rPr>
        <w:t>, L. (2005) Teorías de la decisión racional y la acción colectiva, en </w:t>
      </w:r>
      <w:r w:rsidRPr="000C331C">
        <w:rPr>
          <w:rFonts w:ascii="AppleSystemUIFontItalic" w:hAnsi="AppleSystemUIFontItalic" w:cs="AppleSystemUIFontItalic"/>
          <w:i/>
          <w:iCs/>
          <w:color w:val="353535"/>
          <w:u w:color="353535"/>
        </w:rPr>
        <w:t>Sociológica </w:t>
      </w:r>
      <w:proofErr w:type="spellStart"/>
      <w:r w:rsidRPr="000C331C">
        <w:rPr>
          <w:rFonts w:ascii="AppleSystemUIFont" w:hAnsi="AppleSystemUIFont" w:cs="AppleSystemUIFont"/>
          <w:color w:val="353535"/>
          <w:u w:color="353535"/>
        </w:rPr>
        <w:t>Vol</w:t>
      </w:r>
      <w:proofErr w:type="spellEnd"/>
      <w:r w:rsidRPr="000C331C">
        <w:rPr>
          <w:rFonts w:ascii="AppleSystemUIFont" w:hAnsi="AppleSystemUIFont" w:cs="AppleSystemUIFont"/>
          <w:color w:val="353535"/>
          <w:u w:color="353535"/>
        </w:rPr>
        <w:t xml:space="preserve"> 20 Nº 57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13-34)</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Keck</w:t>
      </w:r>
      <w:proofErr w:type="spellEnd"/>
      <w:r w:rsidRPr="000C331C">
        <w:rPr>
          <w:rFonts w:ascii="AppleSystemUIFont" w:hAnsi="AppleSystemUIFont" w:cs="AppleSystemUIFont"/>
          <w:color w:val="353535"/>
          <w:u w:color="353535"/>
        </w:rPr>
        <w:t xml:space="preserve">, E. y </w:t>
      </w:r>
      <w:proofErr w:type="spellStart"/>
      <w:r w:rsidRPr="000C331C">
        <w:rPr>
          <w:rFonts w:ascii="AppleSystemUIFont" w:hAnsi="AppleSystemUIFont" w:cs="AppleSystemUIFont"/>
          <w:color w:val="353535"/>
          <w:u w:color="353535"/>
        </w:rPr>
        <w:t>Sikkink</w:t>
      </w:r>
      <w:proofErr w:type="spellEnd"/>
      <w:r w:rsidRPr="000C331C">
        <w:rPr>
          <w:rFonts w:ascii="AppleSystemUIFont" w:hAnsi="AppleSystemUIFont" w:cs="AppleSystemUIFont"/>
          <w:color w:val="353535"/>
          <w:u w:color="353535"/>
        </w:rPr>
        <w:t xml:space="preserve">, K (1999) Redes transnacionales de cabildeo e influencia, </w:t>
      </w:r>
      <w:proofErr w:type="gramStart"/>
      <w:r w:rsidRPr="000C331C">
        <w:rPr>
          <w:rFonts w:ascii="AppleSystemUIFont" w:hAnsi="AppleSystemUIFont" w:cs="AppleSystemUIFont"/>
          <w:color w:val="353535"/>
          <w:u w:color="353535"/>
        </w:rPr>
        <w:t>en </w:t>
      </w:r>
      <w:r w:rsidRPr="000C331C">
        <w:rPr>
          <w:rFonts w:ascii="AppleSystemUIFontItalic" w:hAnsi="AppleSystemUIFontItalic" w:cs="AppleSystemUIFontItalic"/>
          <w:i/>
          <w:iCs/>
          <w:color w:val="353535"/>
          <w:u w:color="353535"/>
        </w:rPr>
        <w:t> Foro</w:t>
      </w:r>
      <w:proofErr w:type="gramEnd"/>
      <w:r w:rsidRPr="000C331C">
        <w:rPr>
          <w:rFonts w:ascii="AppleSystemUIFontItalic" w:hAnsi="AppleSystemUIFontItalic" w:cs="AppleSystemUIFontItalic"/>
          <w:i/>
          <w:iCs/>
          <w:color w:val="353535"/>
          <w:u w:color="353535"/>
        </w:rPr>
        <w:t xml:space="preserve"> Internacional </w:t>
      </w:r>
      <w:proofErr w:type="spellStart"/>
      <w:r w:rsidRPr="000C331C">
        <w:rPr>
          <w:rFonts w:ascii="AppleSystemUIFontItalic" w:hAnsi="AppleSystemUIFontItalic" w:cs="AppleSystemUIFontItalic"/>
          <w:i/>
          <w:iCs/>
          <w:color w:val="353535"/>
          <w:u w:color="353535"/>
        </w:rPr>
        <w:t>Vol</w:t>
      </w:r>
      <w:proofErr w:type="spellEnd"/>
      <w:r w:rsidRPr="000C331C">
        <w:rPr>
          <w:rFonts w:ascii="AppleSystemUIFontItalic" w:hAnsi="AppleSystemUIFontItalic" w:cs="AppleSystemUIFontItalic"/>
          <w:i/>
          <w:iCs/>
          <w:color w:val="353535"/>
          <w:u w:color="353535"/>
        </w:rPr>
        <w:t xml:space="preserve"> XXXIX </w:t>
      </w:r>
      <w:r w:rsidRPr="000C331C">
        <w:rPr>
          <w:rFonts w:ascii="AppleSystemUIFont" w:hAnsi="AppleSystemUIFont" w:cs="AppleSystemUIFont"/>
          <w:color w:val="353535"/>
          <w:u w:color="353535"/>
        </w:rPr>
        <w:t>Nº158</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t>Verger, A. (2009). ¿Por qué tienen éxito (o fracasan) los movimientos sociales? Ejemplos de las campañas en defensa de la educación pública. En Polo P. &amp; Verger A. (Eds.), </w:t>
      </w:r>
      <w:r w:rsidRPr="000C331C">
        <w:rPr>
          <w:rFonts w:ascii="AppleSystemUIFontItalic" w:hAnsi="AppleSystemUIFontItalic" w:cs="AppleSystemUIFontItalic"/>
          <w:i/>
          <w:iCs/>
          <w:color w:val="353535"/>
          <w:u w:color="353535"/>
        </w:rPr>
        <w:t>Educación, globalización y sindicalismo </w:t>
      </w:r>
      <w:r w:rsidRPr="000C331C">
        <w:rPr>
          <w:rFonts w:ascii="AppleSystemUIFont" w:hAnsi="AppleSystemUIFont" w:cs="AppleSystemUIFont"/>
          <w:color w:val="353535"/>
          <w:u w:color="353535"/>
        </w:rPr>
        <w:t xml:space="preserve">(pp. 91-109). Palma: </w:t>
      </w:r>
      <w:proofErr w:type="spellStart"/>
      <w:r w:rsidRPr="000C331C">
        <w:rPr>
          <w:rFonts w:ascii="AppleSystemUIFont" w:hAnsi="AppleSystemUIFont" w:cs="AppleSystemUIFont"/>
          <w:color w:val="353535"/>
          <w:u w:color="353535"/>
        </w:rPr>
        <w:t>Escola</w:t>
      </w:r>
      <w:proofErr w:type="spellEnd"/>
      <w:r w:rsidRPr="000C331C">
        <w:rPr>
          <w:rFonts w:ascii="AppleSystemUIFont" w:hAnsi="AppleSystemUIFont" w:cs="AppleSystemUIFont"/>
          <w:color w:val="353535"/>
          <w:u w:color="353535"/>
        </w:rPr>
        <w:t xml:space="preserve"> de </w:t>
      </w:r>
      <w:proofErr w:type="spellStart"/>
      <w:r w:rsidRPr="000C331C">
        <w:rPr>
          <w:rFonts w:ascii="AppleSystemUIFont" w:hAnsi="AppleSystemUIFont" w:cs="AppleSystemUIFont"/>
          <w:color w:val="353535"/>
          <w:u w:color="353535"/>
        </w:rPr>
        <w:t>Formació</w:t>
      </w:r>
      <w:proofErr w:type="spellEnd"/>
      <w:r w:rsidRPr="000C331C">
        <w:rPr>
          <w:rFonts w:ascii="AppleSystemUIFont" w:hAnsi="AppleSystemUIFont" w:cs="AppleSystemUIFont"/>
          <w:color w:val="353535"/>
          <w:u w:color="353535"/>
        </w:rPr>
        <w:t xml:space="preserve"> en </w:t>
      </w:r>
      <w:proofErr w:type="spellStart"/>
      <w:r w:rsidRPr="000C331C">
        <w:rPr>
          <w:rFonts w:ascii="AppleSystemUIFont" w:hAnsi="AppleSystemUIFont" w:cs="AppleSystemUIFont"/>
          <w:color w:val="353535"/>
          <w:u w:color="353535"/>
        </w:rPr>
        <w:t>Mitjans</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Didàctics</w:t>
      </w:r>
      <w:proofErr w:type="spellEnd"/>
      <w:r w:rsidRPr="000C331C">
        <w:rPr>
          <w:rFonts w:ascii="AppleSystemUIFont" w:hAnsi="AppleSystemUIFont" w:cs="AppleSystemUIFont"/>
          <w:color w:val="353535"/>
          <w:u w:color="353535"/>
        </w:rPr>
        <w:t>.</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lastRenderedPageBreak/>
        <w:t>Jenkins, K. (1994) La Teoría de la movilización de recursos y el estudio de los movimientos sociales, en </w:t>
      </w:r>
      <w:r w:rsidRPr="000C331C">
        <w:rPr>
          <w:rFonts w:ascii="AppleSystemUIFontItalic" w:hAnsi="AppleSystemUIFontItalic" w:cs="AppleSystemUIFontItalic"/>
          <w:i/>
          <w:iCs/>
          <w:color w:val="353535"/>
          <w:u w:color="353535"/>
        </w:rPr>
        <w:t>Zona Abierta 69 </w:t>
      </w:r>
      <w:r w:rsidRPr="000C331C">
        <w:rPr>
          <w:rFonts w:ascii="AppleSystemUIFont" w:hAnsi="AppleSystemUIFont" w:cs="AppleSystemUIFont"/>
          <w:color w:val="353535"/>
          <w:u w:color="353535"/>
        </w:rPr>
        <w:t>(</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5-49)</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Diani</w:t>
      </w:r>
      <w:proofErr w:type="spellEnd"/>
      <w:r w:rsidRPr="000C331C">
        <w:rPr>
          <w:rFonts w:ascii="AppleSystemUIFont" w:hAnsi="AppleSystemUIFont" w:cs="AppleSystemUIFont"/>
          <w:color w:val="353535"/>
          <w:u w:color="353535"/>
        </w:rPr>
        <w:t>, M. (2015) Revisando el concepto de movimiento social, en </w:t>
      </w:r>
      <w:r w:rsidRPr="000C331C">
        <w:rPr>
          <w:rFonts w:ascii="AppleSystemUIFontItalic" w:hAnsi="AppleSystemUIFontItalic" w:cs="AppleSystemUIFontItalic"/>
          <w:i/>
          <w:iCs/>
          <w:color w:val="353535"/>
          <w:u w:color="353535"/>
        </w:rPr>
        <w:t xml:space="preserve">Encrucijadas. Revista crítica de Ciencias </w:t>
      </w:r>
      <w:proofErr w:type="gramStart"/>
      <w:r w:rsidRPr="000C331C">
        <w:rPr>
          <w:rFonts w:ascii="AppleSystemUIFontItalic" w:hAnsi="AppleSystemUIFontItalic" w:cs="AppleSystemUIFontItalic"/>
          <w:i/>
          <w:iCs/>
          <w:color w:val="353535"/>
          <w:u w:color="353535"/>
        </w:rPr>
        <w:t>Sociales </w:t>
      </w:r>
      <w:r w:rsidRPr="000C331C">
        <w:rPr>
          <w:rFonts w:ascii="AppleSystemUIFont" w:hAnsi="AppleSystemUIFont" w:cs="AppleSystemUIFont"/>
          <w:color w:val="353535"/>
          <w:u w:color="353535"/>
        </w:rPr>
        <w:t> Nº</w:t>
      </w:r>
      <w:proofErr w:type="gramEnd"/>
      <w:r w:rsidRPr="000C331C">
        <w:rPr>
          <w:rFonts w:ascii="AppleSystemUIFont" w:hAnsi="AppleSystemUIFont" w:cs="AppleSystemUIFont"/>
          <w:color w:val="353535"/>
          <w:u w:color="353535"/>
        </w:rPr>
        <w:t xml:space="preserve"> 9</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t xml:space="preserve">Perea </w:t>
      </w:r>
      <w:proofErr w:type="spellStart"/>
      <w:r w:rsidRPr="000C331C">
        <w:rPr>
          <w:rFonts w:ascii="AppleSystemUIFont" w:hAnsi="AppleSystemUIFont" w:cs="AppleSystemUIFont"/>
          <w:color w:val="353535"/>
          <w:u w:color="353535"/>
        </w:rPr>
        <w:t>Ozerin</w:t>
      </w:r>
      <w:proofErr w:type="spellEnd"/>
      <w:r w:rsidRPr="000C331C">
        <w:rPr>
          <w:rFonts w:ascii="AppleSystemUIFont" w:hAnsi="AppleSystemUIFont" w:cs="AppleSystemUIFont"/>
          <w:color w:val="353535"/>
          <w:u w:color="353535"/>
        </w:rPr>
        <w:t>, I. (2017) Acción Colectiva de las mujeres y procesos emancipadores en América Latina. Una aproximación desde los casos de Cuba, Bolivia y Ecuador., en </w:t>
      </w:r>
      <w:r w:rsidRPr="000C331C">
        <w:rPr>
          <w:rFonts w:ascii="AppleSystemUIFontItalic" w:hAnsi="AppleSystemUIFontItalic" w:cs="AppleSystemUIFontItalic"/>
          <w:i/>
          <w:iCs/>
          <w:color w:val="353535"/>
          <w:u w:color="353535"/>
        </w:rPr>
        <w:t xml:space="preserve">Foro Internacional </w:t>
      </w:r>
      <w:proofErr w:type="gramStart"/>
      <w:r w:rsidRPr="000C331C">
        <w:rPr>
          <w:rFonts w:ascii="AppleSystemUIFontItalic" w:hAnsi="AppleSystemUIFontItalic" w:cs="AppleSystemUIFontItalic"/>
          <w:i/>
          <w:iCs/>
          <w:color w:val="353535"/>
          <w:u w:color="353535"/>
        </w:rPr>
        <w:t>230 </w:t>
      </w:r>
      <w:r w:rsidRPr="000C331C">
        <w:rPr>
          <w:rFonts w:ascii="AppleSystemUIFont" w:hAnsi="AppleSystemUIFont" w:cs="AppleSystemUIFont"/>
          <w:color w:val="353535"/>
          <w:u w:color="353535"/>
        </w:rPr>
        <w:t> LVII</w:t>
      </w:r>
      <w:proofErr w:type="gram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915-950)</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Molyneux</w:t>
      </w:r>
      <w:proofErr w:type="spellEnd"/>
      <w:r w:rsidRPr="000C331C">
        <w:rPr>
          <w:rFonts w:ascii="AppleSystemUIFont" w:hAnsi="AppleSystemUIFont" w:cs="AppleSystemUIFont"/>
          <w:color w:val="353535"/>
          <w:u w:color="353535"/>
        </w:rPr>
        <w:t xml:space="preserve">, M. (1998) </w:t>
      </w:r>
      <w:proofErr w:type="spellStart"/>
      <w:r w:rsidRPr="000C331C">
        <w:rPr>
          <w:rFonts w:ascii="AppleSystemUIFont" w:hAnsi="AppleSystemUIFont" w:cs="AppleSystemUIFont"/>
          <w:color w:val="353535"/>
          <w:u w:color="353535"/>
        </w:rPr>
        <w:t>Analysing</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Women’s</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Movements</w:t>
      </w:r>
      <w:proofErr w:type="spellEnd"/>
      <w:r w:rsidRPr="000C331C">
        <w:rPr>
          <w:rFonts w:ascii="AppleSystemUIFont" w:hAnsi="AppleSystemUIFont" w:cs="AppleSystemUIFont"/>
          <w:color w:val="353535"/>
          <w:u w:color="353535"/>
        </w:rPr>
        <w:t>, en </w:t>
      </w:r>
      <w:proofErr w:type="spellStart"/>
      <w:r w:rsidRPr="000C331C">
        <w:rPr>
          <w:rFonts w:ascii="AppleSystemUIFontItalic" w:hAnsi="AppleSystemUIFontItalic" w:cs="AppleSystemUIFontItalic"/>
          <w:i/>
          <w:iCs/>
          <w:color w:val="353535"/>
          <w:u w:color="353535"/>
        </w:rPr>
        <w:t>Development</w:t>
      </w:r>
      <w:proofErr w:type="spellEnd"/>
      <w:r w:rsidRPr="000C331C">
        <w:rPr>
          <w:rFonts w:ascii="AppleSystemUIFontItalic" w:hAnsi="AppleSystemUIFontItalic" w:cs="AppleSystemUIFontItalic"/>
          <w:i/>
          <w:iCs/>
          <w:color w:val="353535"/>
          <w:u w:color="353535"/>
        </w:rPr>
        <w:t xml:space="preserve"> and </w:t>
      </w:r>
      <w:proofErr w:type="spellStart"/>
      <w:r w:rsidRPr="000C331C">
        <w:rPr>
          <w:rFonts w:ascii="AppleSystemUIFontItalic" w:hAnsi="AppleSystemUIFontItalic" w:cs="AppleSystemUIFontItalic"/>
          <w:i/>
          <w:iCs/>
          <w:color w:val="353535"/>
          <w:u w:color="353535"/>
        </w:rPr>
        <w:t>Change</w:t>
      </w:r>
      <w:proofErr w:type="spellEnd"/>
      <w:r w:rsidRPr="000C331C">
        <w:rPr>
          <w:rFonts w:ascii="AppleSystemUIFont" w:hAnsi="AppleSystemUIFont" w:cs="AppleSystemUIFont"/>
          <w:color w:val="353535"/>
          <w:u w:color="353535"/>
        </w:rPr>
        <w:t> </w:t>
      </w:r>
      <w:proofErr w:type="spellStart"/>
      <w:r w:rsidRPr="000C331C">
        <w:rPr>
          <w:rFonts w:ascii="AppleSystemUIFont" w:hAnsi="AppleSystemUIFont" w:cs="AppleSystemUIFont"/>
          <w:color w:val="353535"/>
          <w:u w:color="353535"/>
        </w:rPr>
        <w:t>Vol</w:t>
      </w:r>
      <w:proofErr w:type="spellEnd"/>
      <w:r w:rsidRPr="000C331C">
        <w:rPr>
          <w:rFonts w:ascii="AppleSystemUIFont" w:hAnsi="AppleSystemUIFont" w:cs="AppleSystemUIFont"/>
          <w:color w:val="353535"/>
          <w:u w:color="353535"/>
        </w:rPr>
        <w:t xml:space="preserve"> 29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219-245)</w:t>
      </w:r>
    </w:p>
    <w:p w:rsidR="000C331C" w:rsidRPr="000C331C" w:rsidRDefault="000C331C" w:rsidP="000C331C">
      <w:pPr>
        <w:pStyle w:val="Prrafodelista"/>
        <w:numPr>
          <w:ilvl w:val="0"/>
          <w:numId w:val="16"/>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Margolis</w:t>
      </w:r>
      <w:proofErr w:type="spellEnd"/>
      <w:r w:rsidRPr="000C331C">
        <w:rPr>
          <w:rFonts w:ascii="AppleSystemUIFont" w:hAnsi="AppleSystemUIFont" w:cs="AppleSystemUIFont"/>
          <w:color w:val="353535"/>
          <w:u w:color="353535"/>
        </w:rPr>
        <w:t xml:space="preserve">. D. (1993), </w:t>
      </w:r>
      <w:proofErr w:type="spellStart"/>
      <w:r w:rsidRPr="000C331C">
        <w:rPr>
          <w:rFonts w:ascii="AppleSystemUIFont" w:hAnsi="AppleSystemUIFont" w:cs="AppleSystemUIFont"/>
          <w:color w:val="353535"/>
          <w:u w:color="353535"/>
        </w:rPr>
        <w:t>Women’s</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Movements</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around</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the</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World</w:t>
      </w:r>
      <w:proofErr w:type="spellEnd"/>
      <w:r w:rsidRPr="000C331C">
        <w:rPr>
          <w:rFonts w:ascii="AppleSystemUIFont" w:hAnsi="AppleSystemUIFont" w:cs="AppleSystemUIFont"/>
          <w:color w:val="353535"/>
          <w:u w:color="353535"/>
        </w:rPr>
        <w:t xml:space="preserve">: Cross-Cultural </w:t>
      </w:r>
      <w:proofErr w:type="spellStart"/>
      <w:r w:rsidRPr="000C331C">
        <w:rPr>
          <w:rFonts w:ascii="AppleSystemUIFont" w:hAnsi="AppleSystemUIFont" w:cs="AppleSystemUIFont"/>
          <w:color w:val="353535"/>
          <w:u w:color="353535"/>
        </w:rPr>
        <w:t>Comparisons</w:t>
      </w:r>
      <w:proofErr w:type="spellEnd"/>
      <w:r w:rsidRPr="000C331C">
        <w:rPr>
          <w:rFonts w:ascii="AppleSystemUIFont" w:hAnsi="AppleSystemUIFont" w:cs="AppleSystemUIFont"/>
          <w:color w:val="353535"/>
          <w:u w:color="353535"/>
        </w:rPr>
        <w:t>, en </w:t>
      </w:r>
      <w:proofErr w:type="spellStart"/>
      <w:r w:rsidRPr="000C331C">
        <w:rPr>
          <w:rFonts w:ascii="AppleSystemUIFontItalic" w:hAnsi="AppleSystemUIFontItalic" w:cs="AppleSystemUIFontItalic"/>
          <w:i/>
          <w:iCs/>
          <w:color w:val="353535"/>
          <w:u w:color="353535"/>
        </w:rPr>
        <w:t>Gender</w:t>
      </w:r>
      <w:proofErr w:type="spellEnd"/>
      <w:r w:rsidRPr="000C331C">
        <w:rPr>
          <w:rFonts w:ascii="AppleSystemUIFontItalic" w:hAnsi="AppleSystemUIFontItalic" w:cs="AppleSystemUIFontItalic"/>
          <w:i/>
          <w:iCs/>
          <w:color w:val="353535"/>
          <w:u w:color="353535"/>
        </w:rPr>
        <w:t xml:space="preserve"> and </w:t>
      </w:r>
      <w:proofErr w:type="spellStart"/>
      <w:r w:rsidRPr="000C331C">
        <w:rPr>
          <w:rFonts w:ascii="AppleSystemUIFontItalic" w:hAnsi="AppleSystemUIFontItalic" w:cs="AppleSystemUIFontItalic"/>
          <w:i/>
          <w:iCs/>
          <w:color w:val="353535"/>
          <w:u w:color="353535"/>
        </w:rPr>
        <w:t>Society</w:t>
      </w:r>
      <w:proofErr w:type="spellEnd"/>
      <w:r w:rsidRPr="000C331C">
        <w:rPr>
          <w:rFonts w:ascii="AppleSystemUIFontItalic" w:hAnsi="AppleSystemUIFontItalic" w:cs="AppleSystemUIFontItalic"/>
          <w:i/>
          <w:iCs/>
          <w:color w:val="353535"/>
          <w:u w:color="353535"/>
        </w:rPr>
        <w:t xml:space="preserve"> </w:t>
      </w:r>
      <w:proofErr w:type="gramStart"/>
      <w:r w:rsidRPr="000C331C">
        <w:rPr>
          <w:rFonts w:ascii="AppleSystemUIFontItalic" w:hAnsi="AppleSystemUIFontItalic" w:cs="AppleSystemUIFontItalic"/>
          <w:i/>
          <w:iCs/>
          <w:color w:val="353535"/>
          <w:u w:color="353535"/>
        </w:rPr>
        <w:t>7 </w:t>
      </w:r>
      <w:r w:rsidRPr="000C331C">
        <w:rPr>
          <w:rFonts w:ascii="AppleSystemUIFont" w:hAnsi="AppleSystemUIFont" w:cs="AppleSystemUIFont"/>
          <w:color w:val="353535"/>
          <w:u w:color="353535"/>
        </w:rPr>
        <w:t> Nº</w:t>
      </w:r>
      <w:proofErr w:type="gramEnd"/>
      <w:r w:rsidRPr="000C331C">
        <w:rPr>
          <w:rFonts w:ascii="AppleSystemUIFont" w:hAnsi="AppleSystemUIFont" w:cs="AppleSystemUIFont"/>
          <w:color w:val="353535"/>
          <w:u w:color="353535"/>
        </w:rPr>
        <w:t xml:space="preserve"> 3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379-399)</w:t>
      </w:r>
    </w:p>
    <w:p w:rsidR="000C331C" w:rsidRDefault="000C331C" w:rsidP="000C331C">
      <w:pPr>
        <w:autoSpaceDE w:val="0"/>
        <w:autoSpaceDN w:val="0"/>
        <w:adjustRightInd w:val="0"/>
        <w:rPr>
          <w:rFonts w:ascii="AppleSystemUIFont" w:hAnsi="AppleSystemUIFont" w:cs="AppleSystemUIFont"/>
          <w:color w:val="353535"/>
          <w:u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Bibliografía Optativa</w:t>
      </w:r>
    </w:p>
    <w:p w:rsidR="000C331C" w:rsidRPr="000C331C" w:rsidRDefault="000C331C" w:rsidP="000C331C">
      <w:pPr>
        <w:pStyle w:val="Prrafodelista"/>
        <w:numPr>
          <w:ilvl w:val="0"/>
          <w:numId w:val="15"/>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Della</w:t>
      </w:r>
      <w:proofErr w:type="spellEnd"/>
      <w:r w:rsidRPr="000C331C">
        <w:rPr>
          <w:rFonts w:ascii="AppleSystemUIFont" w:hAnsi="AppleSystemUIFont" w:cs="AppleSystemUIFont"/>
          <w:color w:val="353535"/>
          <w:u w:color="353535"/>
        </w:rPr>
        <w:t xml:space="preserve"> Porta, D. y </w:t>
      </w:r>
      <w:proofErr w:type="spellStart"/>
      <w:r w:rsidRPr="000C331C">
        <w:rPr>
          <w:rFonts w:ascii="AppleSystemUIFont" w:hAnsi="AppleSystemUIFont" w:cs="AppleSystemUIFont"/>
          <w:color w:val="353535"/>
          <w:u w:color="353535"/>
        </w:rPr>
        <w:t>Diani</w:t>
      </w:r>
      <w:proofErr w:type="spellEnd"/>
      <w:r w:rsidRPr="000C331C">
        <w:rPr>
          <w:rFonts w:ascii="AppleSystemUIFont" w:hAnsi="AppleSystemUIFont" w:cs="AppleSystemUIFont"/>
          <w:color w:val="353535"/>
          <w:u w:color="353535"/>
        </w:rPr>
        <w:t>, M. Los movimientos sociales (Capítulo 1), Madrid, España, CIS</w:t>
      </w:r>
    </w:p>
    <w:p w:rsidR="000C331C" w:rsidRPr="000C331C" w:rsidRDefault="000C331C" w:rsidP="000C331C">
      <w:pPr>
        <w:pStyle w:val="Prrafodelista"/>
        <w:numPr>
          <w:ilvl w:val="0"/>
          <w:numId w:val="15"/>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Bajoit</w:t>
      </w:r>
      <w:proofErr w:type="spellEnd"/>
      <w:r w:rsidRPr="000C331C">
        <w:rPr>
          <w:rFonts w:ascii="AppleSystemUIFont" w:hAnsi="AppleSystemUIFont" w:cs="AppleSystemUIFont"/>
          <w:color w:val="353535"/>
          <w:u w:color="353535"/>
        </w:rPr>
        <w:t xml:space="preserve">, G. y </w:t>
      </w:r>
      <w:proofErr w:type="spellStart"/>
      <w:r w:rsidRPr="000C331C">
        <w:rPr>
          <w:rFonts w:ascii="AppleSystemUIFont" w:hAnsi="AppleSystemUIFont" w:cs="AppleSystemUIFont"/>
          <w:color w:val="353535"/>
          <w:u w:color="353535"/>
        </w:rPr>
        <w:t>Valhust</w:t>
      </w:r>
      <w:proofErr w:type="spellEnd"/>
      <w:r w:rsidRPr="000C331C">
        <w:rPr>
          <w:rFonts w:ascii="AppleSystemUIFont" w:hAnsi="AppleSystemUIFont" w:cs="AppleSystemUIFont"/>
          <w:color w:val="353535"/>
          <w:u w:color="353535"/>
        </w:rPr>
        <w:t>, J. (2016) Las acciones colectivas conflictivas. El caso del Movimiento Estudiantil Chileno </w:t>
      </w:r>
      <w:proofErr w:type="spellStart"/>
      <w:r w:rsidRPr="000C331C">
        <w:rPr>
          <w:rFonts w:ascii="AppleSystemUIFontItalic" w:hAnsi="AppleSystemUIFontItalic" w:cs="AppleSystemUIFontItalic"/>
          <w:i/>
          <w:iCs/>
          <w:color w:val="353535"/>
          <w:u w:color="353535"/>
        </w:rPr>
        <w:t>Anuari</w:t>
      </w:r>
      <w:proofErr w:type="spellEnd"/>
      <w:r w:rsidRPr="000C331C">
        <w:rPr>
          <w:rFonts w:ascii="AppleSystemUIFontItalic" w:hAnsi="AppleSystemUIFontItalic" w:cs="AppleSystemUIFontItalic"/>
          <w:i/>
          <w:iCs/>
          <w:color w:val="353535"/>
          <w:u w:color="353535"/>
        </w:rPr>
        <w:t xml:space="preserve"> del </w:t>
      </w:r>
      <w:proofErr w:type="spellStart"/>
      <w:r w:rsidRPr="000C331C">
        <w:rPr>
          <w:rFonts w:ascii="AppleSystemUIFontItalic" w:hAnsi="AppleSystemUIFontItalic" w:cs="AppleSystemUIFontItalic"/>
          <w:i/>
          <w:iCs/>
          <w:color w:val="353535"/>
          <w:u w:color="353535"/>
        </w:rPr>
        <w:t>Conflicte</w:t>
      </w:r>
      <w:proofErr w:type="spellEnd"/>
      <w:r w:rsidRPr="000C331C">
        <w:rPr>
          <w:rFonts w:ascii="AppleSystemUIFontItalic" w:hAnsi="AppleSystemUIFontItalic" w:cs="AppleSystemUIFontItalic"/>
          <w:i/>
          <w:iCs/>
          <w:color w:val="353535"/>
          <w:u w:color="353535"/>
        </w:rPr>
        <w:t xml:space="preserve"> Social</w:t>
      </w:r>
    </w:p>
    <w:p w:rsidR="000C331C" w:rsidRPr="000C331C" w:rsidRDefault="000C331C" w:rsidP="000C331C">
      <w:pPr>
        <w:pStyle w:val="Prrafodelista"/>
        <w:numPr>
          <w:ilvl w:val="0"/>
          <w:numId w:val="15"/>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Ferree</w:t>
      </w:r>
      <w:proofErr w:type="spellEnd"/>
      <w:r w:rsidRPr="000C331C">
        <w:rPr>
          <w:rFonts w:ascii="AppleSystemUIFont" w:hAnsi="AppleSystemUIFont" w:cs="AppleSystemUIFont"/>
          <w:color w:val="353535"/>
          <w:u w:color="353535"/>
        </w:rPr>
        <w:t xml:space="preserve">, M.M. (2006) </w:t>
      </w:r>
      <w:proofErr w:type="spellStart"/>
      <w:r w:rsidRPr="000C331C">
        <w:rPr>
          <w:rFonts w:ascii="AppleSystemUIFont" w:hAnsi="AppleSystemUIFont" w:cs="AppleSystemUIFont"/>
          <w:color w:val="353535"/>
          <w:u w:color="353535"/>
        </w:rPr>
        <w:t>Globalization</w:t>
      </w:r>
      <w:proofErr w:type="spellEnd"/>
      <w:r w:rsidRPr="000C331C">
        <w:rPr>
          <w:rFonts w:ascii="AppleSystemUIFont" w:hAnsi="AppleSystemUIFont" w:cs="AppleSystemUIFont"/>
          <w:color w:val="353535"/>
          <w:u w:color="353535"/>
        </w:rPr>
        <w:t xml:space="preserve"> and </w:t>
      </w:r>
      <w:proofErr w:type="spellStart"/>
      <w:r w:rsidRPr="000C331C">
        <w:rPr>
          <w:rFonts w:ascii="AppleSystemUIFont" w:hAnsi="AppleSystemUIFont" w:cs="AppleSystemUIFont"/>
          <w:color w:val="353535"/>
          <w:u w:color="353535"/>
        </w:rPr>
        <w:t>feminism</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Opportunities</w:t>
      </w:r>
      <w:proofErr w:type="spellEnd"/>
      <w:r w:rsidRPr="000C331C">
        <w:rPr>
          <w:rFonts w:ascii="AppleSystemUIFont" w:hAnsi="AppleSystemUIFont" w:cs="AppleSystemUIFont"/>
          <w:color w:val="353535"/>
          <w:u w:color="353535"/>
        </w:rPr>
        <w:t xml:space="preserve"> and </w:t>
      </w:r>
      <w:proofErr w:type="spellStart"/>
      <w:r w:rsidRPr="000C331C">
        <w:rPr>
          <w:rFonts w:ascii="AppleSystemUIFont" w:hAnsi="AppleSystemUIFont" w:cs="AppleSystemUIFont"/>
          <w:color w:val="353535"/>
          <w:u w:color="353535"/>
        </w:rPr>
        <w:t>obstacles</w:t>
      </w:r>
      <w:proofErr w:type="spellEnd"/>
      <w:r w:rsidRPr="000C331C">
        <w:rPr>
          <w:rFonts w:ascii="AppleSystemUIFont" w:hAnsi="AppleSystemUIFont" w:cs="AppleSystemUIFont"/>
          <w:color w:val="353535"/>
          <w:u w:color="353535"/>
        </w:rPr>
        <w:t xml:space="preserve"> in </w:t>
      </w:r>
      <w:proofErr w:type="spellStart"/>
      <w:r w:rsidRPr="000C331C">
        <w:rPr>
          <w:rFonts w:ascii="AppleSystemUIFont" w:hAnsi="AppleSystemUIFont" w:cs="AppleSystemUIFont"/>
          <w:color w:val="353535"/>
          <w:u w:color="353535"/>
        </w:rPr>
        <w:t>the</w:t>
      </w:r>
      <w:proofErr w:type="spellEnd"/>
      <w:r w:rsidRPr="000C331C">
        <w:rPr>
          <w:rFonts w:ascii="AppleSystemUIFont" w:hAnsi="AppleSystemUIFont" w:cs="AppleSystemUIFont"/>
          <w:color w:val="353535"/>
          <w:u w:color="353535"/>
        </w:rPr>
        <w:t xml:space="preserve"> global </w:t>
      </w:r>
      <w:proofErr w:type="spellStart"/>
      <w:r w:rsidRPr="000C331C">
        <w:rPr>
          <w:rFonts w:ascii="AppleSystemUIFont" w:hAnsi="AppleSystemUIFont" w:cs="AppleSystemUIFont"/>
          <w:color w:val="353535"/>
          <w:u w:color="353535"/>
        </w:rPr>
        <w:t>area</w:t>
      </w:r>
      <w:proofErr w:type="spellEnd"/>
    </w:p>
    <w:p w:rsidR="000C331C" w:rsidRPr="000C331C" w:rsidRDefault="000C331C" w:rsidP="000C331C">
      <w:pPr>
        <w:pStyle w:val="Prrafodelista"/>
        <w:numPr>
          <w:ilvl w:val="0"/>
          <w:numId w:val="15"/>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Raschke</w:t>
      </w:r>
      <w:proofErr w:type="spellEnd"/>
      <w:r w:rsidRPr="000C331C">
        <w:rPr>
          <w:rFonts w:ascii="AppleSystemUIFont" w:hAnsi="AppleSystemUIFont" w:cs="AppleSystemUIFont"/>
          <w:color w:val="353535"/>
          <w:u w:color="353535"/>
        </w:rPr>
        <w:t>, J. (1994) Sobre el concepto de movimientos sociales, en </w:t>
      </w:r>
      <w:r w:rsidRPr="000C331C">
        <w:rPr>
          <w:rFonts w:ascii="AppleSystemUIFontItalic" w:hAnsi="AppleSystemUIFontItalic" w:cs="AppleSystemUIFontItalic"/>
          <w:i/>
          <w:iCs/>
          <w:color w:val="353535"/>
          <w:u w:color="353535"/>
        </w:rPr>
        <w:t>Zona Abierta 69</w:t>
      </w:r>
      <w:r w:rsidRPr="000C331C">
        <w:rPr>
          <w:rFonts w:ascii="AppleSystemUIFont" w:hAnsi="AppleSystemUIFont" w:cs="AppleSystemUIFont"/>
          <w:color w:val="353535"/>
          <w:u w:color="353535"/>
        </w:rPr>
        <w:t>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153-181)}</w:t>
      </w:r>
    </w:p>
    <w:p w:rsidR="000C331C" w:rsidRPr="000C331C" w:rsidRDefault="000C331C" w:rsidP="000C331C">
      <w:pPr>
        <w:pStyle w:val="Prrafodelista"/>
        <w:numPr>
          <w:ilvl w:val="0"/>
          <w:numId w:val="15"/>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Tricot</w:t>
      </w:r>
      <w:proofErr w:type="spellEnd"/>
      <w:r w:rsidRPr="000C331C">
        <w:rPr>
          <w:rFonts w:ascii="AppleSystemUIFont" w:hAnsi="AppleSystemUIFont" w:cs="AppleSystemUIFont"/>
          <w:color w:val="353535"/>
          <w:u w:color="353535"/>
        </w:rPr>
        <w:t>, T. (2012) Movimiento de estudiantes en Chile. Repertorio de Protesta ¿algo nuevo? </w:t>
      </w:r>
      <w:r w:rsidRPr="000C331C">
        <w:rPr>
          <w:rFonts w:ascii="AppleSystemUIFontItalic" w:hAnsi="AppleSystemUIFontItalic" w:cs="AppleSystemUIFontItalic"/>
          <w:i/>
          <w:iCs/>
          <w:color w:val="353535"/>
          <w:u w:color="353535"/>
        </w:rPr>
        <w:t xml:space="preserve">Revista </w:t>
      </w:r>
      <w:proofErr w:type="gramStart"/>
      <w:r w:rsidRPr="000C331C">
        <w:rPr>
          <w:rFonts w:ascii="AppleSystemUIFontItalic" w:hAnsi="AppleSystemUIFontItalic" w:cs="AppleSystemUIFontItalic"/>
          <w:i/>
          <w:iCs/>
          <w:color w:val="353535"/>
          <w:u w:color="353535"/>
        </w:rPr>
        <w:t>Faro </w:t>
      </w:r>
      <w:r w:rsidRPr="000C331C">
        <w:rPr>
          <w:rFonts w:ascii="AppleSystemUIFont" w:hAnsi="AppleSystemUIFont" w:cs="AppleSystemUIFont"/>
          <w:color w:val="353535"/>
          <w:u w:color="353535"/>
        </w:rPr>
        <w:t> nº</w:t>
      </w:r>
      <w:proofErr w:type="gramEnd"/>
      <w:r w:rsidRPr="000C331C">
        <w:rPr>
          <w:rFonts w:ascii="AppleSystemUIFont" w:hAnsi="AppleSystemUIFont" w:cs="AppleSystemUIFont"/>
          <w:color w:val="353535"/>
          <w:u w:color="353535"/>
        </w:rPr>
        <w:t xml:space="preserve"> 15</w:t>
      </w: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 IV – Grupos de Interés y Actores Institucionales</w:t>
      </w:r>
    </w:p>
    <w:p w:rsidR="000C331C" w:rsidRPr="000C331C" w:rsidRDefault="000C331C" w:rsidP="000C331C">
      <w:pPr>
        <w:pStyle w:val="Prrafodelista"/>
        <w:numPr>
          <w:ilvl w:val="0"/>
          <w:numId w:val="12"/>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t>Solís Delgadillo, D. (2017), Hacia una definición del concepto Grupos de Interés, en </w:t>
      </w:r>
      <w:r w:rsidRPr="000C331C">
        <w:rPr>
          <w:rFonts w:ascii="AppleSystemUIFontItalic" w:hAnsi="AppleSystemUIFontItalic" w:cs="AppleSystemUIFontItalic"/>
          <w:i/>
          <w:iCs/>
          <w:color w:val="353535"/>
          <w:u w:color="353535"/>
        </w:rPr>
        <w:t>Perfiles Latinoamericanos 25 </w:t>
      </w:r>
      <w:r w:rsidRPr="000C331C">
        <w:rPr>
          <w:rFonts w:ascii="AppleSystemUIFont" w:hAnsi="AppleSystemUIFont" w:cs="AppleSystemUIFont"/>
          <w:color w:val="353535"/>
          <w:u w:color="353535"/>
        </w:rPr>
        <w:t>Nº 50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83-101)</w:t>
      </w:r>
    </w:p>
    <w:p w:rsidR="000C331C" w:rsidRPr="000C331C" w:rsidRDefault="000C331C" w:rsidP="000C331C">
      <w:pPr>
        <w:pStyle w:val="Prrafodelista"/>
        <w:numPr>
          <w:ilvl w:val="0"/>
          <w:numId w:val="12"/>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t xml:space="preserve">Campo, E. </w:t>
      </w:r>
      <w:proofErr w:type="gramStart"/>
      <w:r w:rsidRPr="000C331C">
        <w:rPr>
          <w:rFonts w:ascii="AppleSystemUIFont" w:hAnsi="AppleSystemUIFont" w:cs="AppleSystemUIFont"/>
          <w:color w:val="353535"/>
          <w:u w:color="353535"/>
        </w:rPr>
        <w:t>del.(</w:t>
      </w:r>
      <w:proofErr w:type="gramEnd"/>
      <w:r w:rsidRPr="000C331C">
        <w:rPr>
          <w:rFonts w:ascii="AppleSystemUIFont" w:hAnsi="AppleSystemUIFont" w:cs="AppleSystemUIFont"/>
          <w:color w:val="353535"/>
          <w:u w:color="353535"/>
        </w:rPr>
        <w:t xml:space="preserve">2002) Los grupos de presión. En Román </w:t>
      </w:r>
      <w:proofErr w:type="spellStart"/>
      <w:r w:rsidRPr="000C331C">
        <w:rPr>
          <w:rFonts w:ascii="AppleSystemUIFont" w:hAnsi="AppleSystemUIFont" w:cs="AppleSystemUIFont"/>
          <w:color w:val="353535"/>
          <w:u w:color="353535"/>
        </w:rPr>
        <w:t>Marugán</w:t>
      </w:r>
      <w:proofErr w:type="spellEnd"/>
      <w:r w:rsidRPr="000C331C">
        <w:rPr>
          <w:rFonts w:ascii="AppleSystemUIFont" w:hAnsi="AppleSystemUIFont" w:cs="AppleSystemUIFont"/>
          <w:color w:val="353535"/>
          <w:u w:color="353535"/>
        </w:rPr>
        <w:t>, P. (coord.). </w:t>
      </w:r>
      <w:r w:rsidRPr="000C331C">
        <w:rPr>
          <w:rFonts w:ascii="AppleSystemUIFontItalic" w:hAnsi="AppleSystemUIFontItalic" w:cs="AppleSystemUIFontItalic"/>
          <w:i/>
          <w:iCs/>
          <w:color w:val="353535"/>
          <w:u w:color="353535"/>
        </w:rPr>
        <w:t>Sistema político españo</w:t>
      </w:r>
      <w:r w:rsidRPr="000C331C">
        <w:rPr>
          <w:rFonts w:ascii="AppleSystemUIFont" w:hAnsi="AppleSystemUIFont" w:cs="AppleSystemUIFont"/>
          <w:color w:val="353535"/>
          <w:u w:color="353535"/>
        </w:rPr>
        <w:t>l. Madrid: McGraw-Hill</w:t>
      </w:r>
    </w:p>
    <w:p w:rsidR="000C331C" w:rsidRPr="000C331C" w:rsidRDefault="000C331C" w:rsidP="000C331C">
      <w:pPr>
        <w:pStyle w:val="Prrafodelista"/>
        <w:numPr>
          <w:ilvl w:val="0"/>
          <w:numId w:val="12"/>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Kitschelt</w:t>
      </w:r>
      <w:proofErr w:type="spellEnd"/>
      <w:r w:rsidRPr="000C331C">
        <w:rPr>
          <w:rFonts w:ascii="AppleSystemUIFont" w:hAnsi="AppleSystemUIFont" w:cs="AppleSystemUIFont"/>
          <w:color w:val="353535"/>
          <w:u w:color="353535"/>
        </w:rPr>
        <w:t>, H. (1999). “Panoramas de intermediación de intereses políticos: movimientos sociales, grupos de interés y partidos a comienzos del siglo XXI”, Revista de Investigaciones Políticas y Sociológicas (RIPS), 1 (2), pp. 7-25.</w:t>
      </w:r>
    </w:p>
    <w:p w:rsidR="000C331C" w:rsidRPr="000C331C" w:rsidRDefault="000C331C" w:rsidP="000C331C">
      <w:pPr>
        <w:pStyle w:val="Prrafodelista"/>
        <w:numPr>
          <w:ilvl w:val="0"/>
          <w:numId w:val="12"/>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Kruijt</w:t>
      </w:r>
      <w:proofErr w:type="spellEnd"/>
      <w:r w:rsidRPr="000C331C">
        <w:rPr>
          <w:rFonts w:ascii="AppleSystemUIFont" w:hAnsi="AppleSystemUIFont" w:cs="AppleSystemUIFont"/>
          <w:color w:val="353535"/>
          <w:u w:color="353535"/>
        </w:rPr>
        <w:t xml:space="preserve">, D. y </w:t>
      </w:r>
      <w:proofErr w:type="spellStart"/>
      <w:r w:rsidRPr="000C331C">
        <w:rPr>
          <w:rFonts w:ascii="AppleSystemUIFont" w:hAnsi="AppleSystemUIFont" w:cs="AppleSystemUIFont"/>
          <w:color w:val="353535"/>
          <w:u w:color="353535"/>
        </w:rPr>
        <w:t>Koonings</w:t>
      </w:r>
      <w:proofErr w:type="spellEnd"/>
      <w:r w:rsidRPr="000C331C">
        <w:rPr>
          <w:rFonts w:ascii="AppleSystemUIFont" w:hAnsi="AppleSystemUIFont" w:cs="AppleSystemUIFont"/>
          <w:color w:val="353535"/>
          <w:u w:color="353535"/>
        </w:rPr>
        <w:t xml:space="preserve">, K. (2014). Fuerzas Armadas y </w:t>
      </w:r>
      <w:proofErr w:type="spellStart"/>
      <w:r w:rsidRPr="000C331C">
        <w:rPr>
          <w:rFonts w:ascii="AppleSystemUIFont" w:hAnsi="AppleSystemUIFont" w:cs="AppleSystemUIFont"/>
          <w:color w:val="353535"/>
          <w:u w:color="353535"/>
        </w:rPr>
        <w:t>Politica</w:t>
      </w:r>
      <w:proofErr w:type="spellEnd"/>
      <w:r w:rsidRPr="000C331C">
        <w:rPr>
          <w:rFonts w:ascii="AppleSystemUIFont" w:hAnsi="AppleSystemUIFont" w:cs="AppleSystemUIFont"/>
          <w:color w:val="353535"/>
          <w:u w:color="353535"/>
        </w:rPr>
        <w:t xml:space="preserve"> en </w:t>
      </w:r>
      <w:proofErr w:type="spellStart"/>
      <w:r w:rsidRPr="000C331C">
        <w:rPr>
          <w:rFonts w:ascii="AppleSystemUIFont" w:hAnsi="AppleSystemUIFont" w:cs="AppleSystemUIFont"/>
          <w:color w:val="353535"/>
          <w:u w:color="353535"/>
        </w:rPr>
        <w:t>America</w:t>
      </w:r>
      <w:proofErr w:type="spellEnd"/>
      <w:r w:rsidRPr="000C331C">
        <w:rPr>
          <w:rFonts w:ascii="AppleSystemUIFont" w:hAnsi="AppleSystemUIFont" w:cs="AppleSystemUIFont"/>
          <w:color w:val="353535"/>
          <w:u w:color="353535"/>
        </w:rPr>
        <w:t xml:space="preserve"> Latina: perspectivas futuras. Ensayos sobre letras, historia y sociedad. Notas. Reseñas iberoamericanas, Nº 8, 2002, </w:t>
      </w:r>
      <w:proofErr w:type="spellStart"/>
      <w:r w:rsidRPr="000C331C">
        <w:rPr>
          <w:rFonts w:ascii="AppleSystemUIFont" w:hAnsi="AppleSystemUIFont" w:cs="AppleSystemUIFont"/>
          <w:color w:val="353535"/>
          <w:u w:color="353535"/>
        </w:rPr>
        <w:t>pags</w:t>
      </w:r>
      <w:proofErr w:type="spellEnd"/>
      <w:r w:rsidRPr="000C331C">
        <w:rPr>
          <w:rFonts w:ascii="AppleSystemUIFont" w:hAnsi="AppleSystemUIFont" w:cs="AppleSystemUIFont"/>
          <w:color w:val="353535"/>
          <w:u w:color="353535"/>
        </w:rPr>
        <w:t>. 7-22</w:t>
      </w:r>
    </w:p>
    <w:p w:rsidR="000C331C" w:rsidRPr="000C331C" w:rsidRDefault="000C331C" w:rsidP="000C331C">
      <w:pPr>
        <w:pStyle w:val="Prrafodelista"/>
        <w:numPr>
          <w:ilvl w:val="0"/>
          <w:numId w:val="12"/>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t xml:space="preserve">Medina Iborra, I. (2009) ¿Como medir la influencia de los grupos de interés? (Propuestas desde el pluralismo, el elitismo y el nuevo institucionalismo), </w:t>
      </w:r>
      <w:proofErr w:type="spellStart"/>
      <w:r w:rsidRPr="000C331C">
        <w:rPr>
          <w:rFonts w:ascii="AppleSystemUIFont" w:hAnsi="AppleSystemUIFont" w:cs="AppleSystemUIFont"/>
          <w:color w:val="353535"/>
          <w:u w:color="353535"/>
        </w:rPr>
        <w:t>Working</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Paper</w:t>
      </w:r>
      <w:proofErr w:type="spellEnd"/>
      <w:r w:rsidRPr="000C331C">
        <w:rPr>
          <w:rFonts w:ascii="AppleSystemUIFont" w:hAnsi="AppleSystemUIFont" w:cs="AppleSystemUIFont"/>
          <w:color w:val="353535"/>
          <w:u w:color="353535"/>
        </w:rPr>
        <w:t xml:space="preserve"> Nº 279, </w:t>
      </w:r>
      <w:proofErr w:type="spellStart"/>
      <w:r w:rsidRPr="000C331C">
        <w:rPr>
          <w:rFonts w:ascii="AppleSystemUIFont" w:hAnsi="AppleSystemUIFont" w:cs="AppleSystemUIFont"/>
          <w:color w:val="353535"/>
          <w:u w:color="353535"/>
        </w:rPr>
        <w:t>Institut</w:t>
      </w:r>
      <w:proofErr w:type="spellEnd"/>
      <w:r w:rsidRPr="000C331C">
        <w:rPr>
          <w:rFonts w:ascii="AppleSystemUIFont" w:hAnsi="AppleSystemUIFont" w:cs="AppleSystemUIFont"/>
          <w:color w:val="353535"/>
          <w:u w:color="353535"/>
        </w:rPr>
        <w:t xml:space="preserve"> des </w:t>
      </w:r>
      <w:proofErr w:type="spellStart"/>
      <w:r w:rsidRPr="000C331C">
        <w:rPr>
          <w:rFonts w:ascii="AppleSystemUIFont" w:hAnsi="AppleSystemUIFont" w:cs="AppleSystemUIFont"/>
          <w:color w:val="353535"/>
          <w:u w:color="353535"/>
        </w:rPr>
        <w:t>Ciències</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Politiques</w:t>
      </w:r>
      <w:proofErr w:type="spellEnd"/>
      <w:r w:rsidRPr="000C331C">
        <w:rPr>
          <w:rFonts w:ascii="AppleSystemUIFont" w:hAnsi="AppleSystemUIFont" w:cs="AppleSystemUIFont"/>
          <w:color w:val="353535"/>
          <w:u w:color="353535"/>
        </w:rPr>
        <w:t xml:space="preserve"> i </w:t>
      </w:r>
      <w:proofErr w:type="spellStart"/>
      <w:r w:rsidRPr="000C331C">
        <w:rPr>
          <w:rFonts w:ascii="AppleSystemUIFont" w:hAnsi="AppleSystemUIFont" w:cs="AppleSystemUIFont"/>
          <w:color w:val="353535"/>
          <w:u w:color="353535"/>
        </w:rPr>
        <w:t>Socials</w:t>
      </w:r>
      <w:proofErr w:type="spellEnd"/>
      <w:r w:rsidRPr="000C331C">
        <w:rPr>
          <w:rFonts w:ascii="AppleSystemUIFont" w:hAnsi="AppleSystemUIFont" w:cs="AppleSystemUIFont"/>
          <w:color w:val="353535"/>
          <w:u w:color="353535"/>
        </w:rPr>
        <w:t>, Barcelona, España.</w:t>
      </w:r>
    </w:p>
    <w:p w:rsidR="000C331C" w:rsidRPr="000C331C" w:rsidRDefault="000C331C" w:rsidP="000C331C">
      <w:pPr>
        <w:pStyle w:val="Prrafodelista"/>
        <w:numPr>
          <w:ilvl w:val="0"/>
          <w:numId w:val="12"/>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t>Sotomayor Velázquez, A. (2008), “Los civiles y militares en América Latina: avances y retrocesos en materia de control civil”, Revista Mexicana de Política Exterior, 83, pp. 41-83</w:t>
      </w:r>
    </w:p>
    <w:p w:rsidR="000C331C" w:rsidRPr="000C331C" w:rsidRDefault="000C331C" w:rsidP="000C331C">
      <w:pPr>
        <w:pStyle w:val="Prrafodelista"/>
        <w:numPr>
          <w:ilvl w:val="0"/>
          <w:numId w:val="12"/>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Battaglino</w:t>
      </w:r>
      <w:proofErr w:type="spellEnd"/>
      <w:r w:rsidRPr="000C331C">
        <w:rPr>
          <w:rFonts w:ascii="AppleSystemUIFont" w:hAnsi="AppleSystemUIFont" w:cs="AppleSystemUIFont"/>
          <w:color w:val="353535"/>
          <w:u w:color="353535"/>
        </w:rPr>
        <w:t xml:space="preserve">, J. (2015) Políticos y militares en los gobiernos de la nueva izquierda sudamericana, Política y Gobierno </w:t>
      </w:r>
      <w:proofErr w:type="spellStart"/>
      <w:r w:rsidRPr="000C331C">
        <w:rPr>
          <w:rFonts w:ascii="AppleSystemUIFont" w:hAnsi="AppleSystemUIFont" w:cs="AppleSystemUIFont"/>
          <w:color w:val="353535"/>
          <w:u w:color="353535"/>
        </w:rPr>
        <w:t>Vol</w:t>
      </w:r>
      <w:proofErr w:type="spellEnd"/>
      <w:r w:rsidRPr="000C331C">
        <w:rPr>
          <w:rFonts w:ascii="AppleSystemUIFont" w:hAnsi="AppleSystemUIFont" w:cs="AppleSystemUIFont"/>
          <w:color w:val="353535"/>
          <w:u w:color="353535"/>
        </w:rPr>
        <w:t xml:space="preserve"> 22 Nº1,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3-43)</w:t>
      </w: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Bibliografía sugerida</w:t>
      </w:r>
    </w:p>
    <w:p w:rsidR="000C331C" w:rsidRDefault="000C331C" w:rsidP="000C331C">
      <w:pPr>
        <w:numPr>
          <w:ilvl w:val="0"/>
          <w:numId w:val="11"/>
        </w:numPr>
        <w:autoSpaceDE w:val="0"/>
        <w:autoSpaceDN w:val="0"/>
        <w:adjustRightInd w:val="0"/>
        <w:rPr>
          <w:rFonts w:ascii="AppleSystemUIFont" w:hAnsi="AppleSystemUIFont" w:cs="AppleSystemUIFont"/>
          <w:color w:val="353535"/>
          <w:u w:color="353535"/>
        </w:rPr>
      </w:pPr>
      <w:r>
        <w:rPr>
          <w:rFonts w:ascii="AppleSystemUIFont" w:hAnsi="AppleSystemUIFont" w:cs="AppleSystemUIFont"/>
          <w:color w:val="353535"/>
          <w:u w:color="353535"/>
        </w:rPr>
        <w:t xml:space="preserve">Jordana, J. (1996) La acción colectiva y las asociaciones de Interés, en Caminal </w:t>
      </w:r>
      <w:proofErr w:type="spellStart"/>
      <w:r>
        <w:rPr>
          <w:rFonts w:ascii="AppleSystemUIFont" w:hAnsi="AppleSystemUIFont" w:cs="AppleSystemUIFont"/>
          <w:color w:val="353535"/>
          <w:u w:color="353535"/>
        </w:rPr>
        <w:t>Badia</w:t>
      </w:r>
      <w:proofErr w:type="spellEnd"/>
      <w:r>
        <w:rPr>
          <w:rFonts w:ascii="AppleSystemUIFont" w:hAnsi="AppleSystemUIFont" w:cs="AppleSystemUIFont"/>
          <w:color w:val="353535"/>
          <w:u w:color="353535"/>
        </w:rPr>
        <w:t>. M. </w:t>
      </w:r>
      <w:r>
        <w:rPr>
          <w:rFonts w:ascii="AppleSystemUIFontItalic" w:hAnsi="AppleSystemUIFontItalic" w:cs="AppleSystemUIFontItalic"/>
          <w:i/>
          <w:iCs/>
          <w:color w:val="353535"/>
          <w:u w:color="353535"/>
        </w:rPr>
        <w:t>Manual de Ciencia Política, </w:t>
      </w:r>
      <w:r>
        <w:rPr>
          <w:rFonts w:ascii="AppleSystemUIFont" w:hAnsi="AppleSystemUIFont" w:cs="AppleSystemUIFont"/>
          <w:color w:val="353535"/>
          <w:u w:color="353535"/>
        </w:rPr>
        <w:t xml:space="preserve">Madrid, España, Ed. </w:t>
      </w:r>
      <w:proofErr w:type="spellStart"/>
      <w:r>
        <w:rPr>
          <w:rFonts w:ascii="AppleSystemUIFont" w:hAnsi="AppleSystemUIFont" w:cs="AppleSystemUIFont"/>
          <w:color w:val="353535"/>
          <w:u w:color="353535"/>
        </w:rPr>
        <w:t>Tecnos</w:t>
      </w:r>
      <w:proofErr w:type="spellEnd"/>
    </w:p>
    <w:p w:rsidR="000C331C" w:rsidRDefault="000C331C" w:rsidP="000C331C">
      <w:pPr>
        <w:numPr>
          <w:ilvl w:val="0"/>
          <w:numId w:val="11"/>
        </w:numPr>
        <w:autoSpaceDE w:val="0"/>
        <w:autoSpaceDN w:val="0"/>
        <w:adjustRightInd w:val="0"/>
        <w:rPr>
          <w:rFonts w:ascii="AppleSystemUIFont" w:hAnsi="AppleSystemUIFont" w:cs="AppleSystemUIFont"/>
          <w:color w:val="353535"/>
          <w:u w:color="353535"/>
        </w:rPr>
      </w:pPr>
      <w:proofErr w:type="spellStart"/>
      <w:r>
        <w:rPr>
          <w:rFonts w:ascii="AppleSystemUIFont" w:hAnsi="AppleSystemUIFont" w:cs="AppleSystemUIFont"/>
          <w:color w:val="353535"/>
          <w:u w:color="353535"/>
        </w:rPr>
        <w:t>Beyers</w:t>
      </w:r>
      <w:proofErr w:type="spellEnd"/>
      <w:r>
        <w:rPr>
          <w:rFonts w:ascii="AppleSystemUIFont" w:hAnsi="AppleSystemUIFont" w:cs="AppleSystemUIFont"/>
          <w:color w:val="353535"/>
          <w:u w:color="353535"/>
        </w:rPr>
        <w:t xml:space="preserve">, J. </w:t>
      </w:r>
      <w:proofErr w:type="spellStart"/>
      <w:r>
        <w:rPr>
          <w:rFonts w:ascii="AppleSystemUIFont" w:hAnsi="AppleSystemUIFont" w:cs="AppleSystemUIFont"/>
          <w:color w:val="353535"/>
          <w:u w:color="353535"/>
        </w:rPr>
        <w:t>Eising</w:t>
      </w:r>
      <w:proofErr w:type="spellEnd"/>
      <w:r>
        <w:rPr>
          <w:rFonts w:ascii="AppleSystemUIFont" w:hAnsi="AppleSystemUIFont" w:cs="AppleSystemUIFont"/>
          <w:color w:val="353535"/>
          <w:u w:color="353535"/>
        </w:rPr>
        <w:t xml:space="preserve">, R. y </w:t>
      </w:r>
      <w:proofErr w:type="spellStart"/>
      <w:r>
        <w:rPr>
          <w:rFonts w:ascii="AppleSystemUIFont" w:hAnsi="AppleSystemUIFont" w:cs="AppleSystemUIFont"/>
          <w:color w:val="353535"/>
          <w:u w:color="353535"/>
        </w:rPr>
        <w:t>Maloney</w:t>
      </w:r>
      <w:proofErr w:type="spellEnd"/>
      <w:r>
        <w:rPr>
          <w:rFonts w:ascii="AppleSystemUIFont" w:hAnsi="AppleSystemUIFont" w:cs="AppleSystemUIFont"/>
          <w:color w:val="353535"/>
          <w:u w:color="353535"/>
        </w:rPr>
        <w:t xml:space="preserve"> W. (2008) </w:t>
      </w:r>
      <w:proofErr w:type="spellStart"/>
      <w:r>
        <w:rPr>
          <w:rFonts w:ascii="AppleSystemUIFont" w:hAnsi="AppleSystemUIFont" w:cs="AppleSystemUIFont"/>
          <w:color w:val="353535"/>
          <w:u w:color="353535"/>
        </w:rPr>
        <w:t>Researching</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Interest</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Group</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Politics</w:t>
      </w:r>
      <w:proofErr w:type="spellEnd"/>
      <w:r>
        <w:rPr>
          <w:rFonts w:ascii="AppleSystemUIFont" w:hAnsi="AppleSystemUIFont" w:cs="AppleSystemUIFont"/>
          <w:color w:val="353535"/>
          <w:u w:color="353535"/>
        </w:rPr>
        <w:t xml:space="preserve"> in </w:t>
      </w:r>
      <w:proofErr w:type="spellStart"/>
      <w:r>
        <w:rPr>
          <w:rFonts w:ascii="AppleSystemUIFont" w:hAnsi="AppleSystemUIFont" w:cs="AppleSystemUIFont"/>
          <w:color w:val="353535"/>
          <w:u w:color="353535"/>
        </w:rPr>
        <w:t>Europe</w:t>
      </w:r>
      <w:proofErr w:type="spellEnd"/>
      <w:r>
        <w:rPr>
          <w:rFonts w:ascii="AppleSystemUIFont" w:hAnsi="AppleSystemUIFont" w:cs="AppleSystemUIFont"/>
          <w:color w:val="353535"/>
          <w:u w:color="353535"/>
        </w:rPr>
        <w:t xml:space="preserve"> and </w:t>
      </w:r>
      <w:proofErr w:type="spellStart"/>
      <w:r>
        <w:rPr>
          <w:rFonts w:ascii="AppleSystemUIFont" w:hAnsi="AppleSystemUIFont" w:cs="AppleSystemUIFont"/>
          <w:color w:val="353535"/>
          <w:u w:color="353535"/>
        </w:rPr>
        <w:t>Elsewhere</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Much</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we</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study</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little</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we</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know</w:t>
      </w:r>
      <w:proofErr w:type="spellEnd"/>
      <w:r>
        <w:rPr>
          <w:rFonts w:ascii="AppleSystemUIFont" w:hAnsi="AppleSystemUIFont" w:cs="AppleSystemUIFont"/>
          <w:color w:val="353535"/>
          <w:u w:color="353535"/>
        </w:rPr>
        <w:t xml:space="preserve">?, West </w:t>
      </w:r>
      <w:proofErr w:type="spellStart"/>
      <w:r>
        <w:rPr>
          <w:rFonts w:ascii="AppleSystemUIFont" w:hAnsi="AppleSystemUIFont" w:cs="AppleSystemUIFont"/>
          <w:color w:val="353535"/>
          <w:u w:color="353535"/>
        </w:rPr>
        <w:t>European</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politics</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vol</w:t>
      </w:r>
      <w:proofErr w:type="spellEnd"/>
      <w:r>
        <w:rPr>
          <w:rFonts w:ascii="AppleSystemUIFont" w:hAnsi="AppleSystemUIFont" w:cs="AppleSystemUIFont"/>
          <w:color w:val="353535"/>
          <w:u w:color="353535"/>
        </w:rPr>
        <w:t xml:space="preserve"> 31 nº 6 (</w:t>
      </w:r>
      <w:proofErr w:type="spellStart"/>
      <w:r>
        <w:rPr>
          <w:rFonts w:ascii="AppleSystemUIFont" w:hAnsi="AppleSystemUIFont" w:cs="AppleSystemUIFont"/>
          <w:color w:val="353535"/>
          <w:u w:color="353535"/>
        </w:rPr>
        <w:t>pp</w:t>
      </w:r>
      <w:proofErr w:type="spellEnd"/>
      <w:r>
        <w:rPr>
          <w:rFonts w:ascii="AppleSystemUIFont" w:hAnsi="AppleSystemUIFont" w:cs="AppleSystemUIFont"/>
          <w:color w:val="353535"/>
          <w:u w:color="353535"/>
        </w:rPr>
        <w:t xml:space="preserve"> 1103-1128)</w:t>
      </w:r>
    </w:p>
    <w:p w:rsidR="000C331C" w:rsidRDefault="000C331C" w:rsidP="000C331C">
      <w:pPr>
        <w:numPr>
          <w:ilvl w:val="0"/>
          <w:numId w:val="11"/>
        </w:numPr>
        <w:autoSpaceDE w:val="0"/>
        <w:autoSpaceDN w:val="0"/>
        <w:adjustRightInd w:val="0"/>
        <w:rPr>
          <w:rFonts w:ascii="AppleSystemUIFont" w:hAnsi="AppleSystemUIFont" w:cs="AppleSystemUIFont"/>
          <w:color w:val="353535"/>
          <w:u w:color="353535"/>
        </w:rPr>
      </w:pPr>
      <w:proofErr w:type="spellStart"/>
      <w:r>
        <w:rPr>
          <w:rFonts w:ascii="AppleSystemUIFont" w:hAnsi="AppleSystemUIFont" w:cs="AppleSystemUIFont"/>
          <w:color w:val="353535"/>
          <w:u w:color="353535"/>
        </w:rPr>
        <w:t>Mani</w:t>
      </w:r>
      <w:proofErr w:type="spellEnd"/>
      <w:r>
        <w:rPr>
          <w:rFonts w:ascii="AppleSystemUIFont" w:hAnsi="AppleSystemUIFont" w:cs="AppleSystemUIFont"/>
          <w:color w:val="353535"/>
          <w:u w:color="353535"/>
        </w:rPr>
        <w:t xml:space="preserve">, K. (2011), </w:t>
      </w:r>
      <w:proofErr w:type="spellStart"/>
      <w:r>
        <w:rPr>
          <w:rFonts w:ascii="AppleSystemUIFont" w:hAnsi="AppleSystemUIFont" w:cs="AppleSystemUIFont"/>
          <w:color w:val="353535"/>
          <w:u w:color="353535"/>
        </w:rPr>
        <w:t>Military</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Entrepreneurs</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Patterns</w:t>
      </w:r>
      <w:proofErr w:type="spellEnd"/>
      <w:r>
        <w:rPr>
          <w:rFonts w:ascii="AppleSystemUIFont" w:hAnsi="AppleSystemUIFont" w:cs="AppleSystemUIFont"/>
          <w:color w:val="353535"/>
          <w:u w:color="353535"/>
        </w:rPr>
        <w:t xml:space="preserve"> in </w:t>
      </w:r>
      <w:proofErr w:type="spellStart"/>
      <w:r>
        <w:rPr>
          <w:rFonts w:ascii="AppleSystemUIFont" w:hAnsi="AppleSystemUIFont" w:cs="AppleSystemUIFont"/>
          <w:color w:val="353535"/>
          <w:u w:color="353535"/>
        </w:rPr>
        <w:t>Latin</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America</w:t>
      </w:r>
      <w:proofErr w:type="spellEnd"/>
      <w:r>
        <w:rPr>
          <w:rFonts w:ascii="AppleSystemUIFont" w:hAnsi="AppleSystemUIFont" w:cs="AppleSystemUIFont"/>
          <w:color w:val="353535"/>
          <w:u w:color="353535"/>
        </w:rPr>
        <w:t xml:space="preserve">, en </w:t>
      </w:r>
      <w:proofErr w:type="spellStart"/>
      <w:r>
        <w:rPr>
          <w:rFonts w:ascii="AppleSystemUIFont" w:hAnsi="AppleSystemUIFont" w:cs="AppleSystemUIFont"/>
          <w:color w:val="353535"/>
          <w:u w:color="353535"/>
        </w:rPr>
        <w:t>Latin</w:t>
      </w:r>
      <w:proofErr w:type="spellEnd"/>
      <w:r>
        <w:rPr>
          <w:rFonts w:ascii="AppleSystemUIFont" w:hAnsi="AppleSystemUIFont" w:cs="AppleSystemUIFont"/>
          <w:color w:val="353535"/>
          <w:u w:color="353535"/>
        </w:rPr>
        <w:t xml:space="preserve"> American </w:t>
      </w:r>
      <w:proofErr w:type="spellStart"/>
      <w:r>
        <w:rPr>
          <w:rFonts w:ascii="AppleSystemUIFont" w:hAnsi="AppleSystemUIFont" w:cs="AppleSystemUIFont"/>
          <w:color w:val="353535"/>
          <w:u w:color="353535"/>
        </w:rPr>
        <w:t>Politics</w:t>
      </w:r>
      <w:proofErr w:type="spellEnd"/>
      <w:r>
        <w:rPr>
          <w:rFonts w:ascii="AppleSystemUIFont" w:hAnsi="AppleSystemUIFont" w:cs="AppleSystemUIFont"/>
          <w:color w:val="353535"/>
          <w:u w:color="353535"/>
        </w:rPr>
        <w:t xml:space="preserve"> and </w:t>
      </w:r>
      <w:proofErr w:type="spellStart"/>
      <w:r>
        <w:rPr>
          <w:rFonts w:ascii="AppleSystemUIFont" w:hAnsi="AppleSystemUIFont" w:cs="AppleSystemUIFont"/>
          <w:color w:val="353535"/>
          <w:u w:color="353535"/>
        </w:rPr>
        <w:t>Society</w:t>
      </w:r>
      <w:proofErr w:type="spellEnd"/>
      <w:r>
        <w:rPr>
          <w:rFonts w:ascii="AppleSystemUIFont" w:hAnsi="AppleSystemUIFont" w:cs="AppleSystemUIFont"/>
          <w:color w:val="353535"/>
          <w:u w:color="353535"/>
        </w:rPr>
        <w:t xml:space="preserve"> </w:t>
      </w:r>
      <w:proofErr w:type="spellStart"/>
      <w:r>
        <w:rPr>
          <w:rFonts w:ascii="AppleSystemUIFont" w:hAnsi="AppleSystemUIFont" w:cs="AppleSystemUIFont"/>
          <w:color w:val="353535"/>
          <w:u w:color="353535"/>
        </w:rPr>
        <w:t>Vol</w:t>
      </w:r>
      <w:proofErr w:type="spellEnd"/>
      <w:r>
        <w:rPr>
          <w:rFonts w:ascii="AppleSystemUIFont" w:hAnsi="AppleSystemUIFont" w:cs="AppleSystemUIFont"/>
          <w:color w:val="353535"/>
          <w:u w:color="353535"/>
        </w:rPr>
        <w:t xml:space="preserve"> 53 Nº 3 (</w:t>
      </w:r>
      <w:proofErr w:type="spellStart"/>
      <w:r>
        <w:rPr>
          <w:rFonts w:ascii="AppleSystemUIFont" w:hAnsi="AppleSystemUIFont" w:cs="AppleSystemUIFont"/>
          <w:color w:val="353535"/>
          <w:u w:color="353535"/>
        </w:rPr>
        <w:t>pp</w:t>
      </w:r>
      <w:proofErr w:type="spellEnd"/>
      <w:r>
        <w:rPr>
          <w:rFonts w:ascii="AppleSystemUIFont" w:hAnsi="AppleSystemUIFont" w:cs="AppleSystemUIFont"/>
          <w:color w:val="353535"/>
          <w:u w:color="353535"/>
        </w:rPr>
        <w:t xml:space="preserve"> 25-55)</w:t>
      </w:r>
    </w:p>
    <w:p w:rsidR="000C331C" w:rsidRDefault="000C331C" w:rsidP="000C331C">
      <w:pPr>
        <w:autoSpaceDE w:val="0"/>
        <w:autoSpaceDN w:val="0"/>
        <w:adjustRightInd w:val="0"/>
        <w:rPr>
          <w:rFonts w:ascii="AppleSystemUIFont" w:hAnsi="AppleSystemUIFont" w:cs="AppleSystemUIFont"/>
          <w:color w:val="353535"/>
          <w:u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Unidad V – Actores políticos no Institucionales</w:t>
      </w:r>
    </w:p>
    <w:p w:rsidR="000C331C" w:rsidRPr="000C331C" w:rsidRDefault="000C331C" w:rsidP="000C331C">
      <w:pPr>
        <w:pStyle w:val="Prrafodelista"/>
        <w:numPr>
          <w:ilvl w:val="0"/>
          <w:numId w:val="14"/>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Ostrom</w:t>
      </w:r>
      <w:proofErr w:type="spellEnd"/>
      <w:r w:rsidRPr="000C331C">
        <w:rPr>
          <w:rFonts w:ascii="AppleSystemUIFont" w:hAnsi="AppleSystemUIFont" w:cs="AppleSystemUIFont"/>
          <w:color w:val="353535"/>
          <w:u w:color="353535"/>
        </w:rPr>
        <w:t>, E. (1990) El Gobierno de los Bienes Comunes. La evolución de las instituciones de acción colectiva, Fondo de Cultura Económica Ed (Capítulo II)</w:t>
      </w:r>
    </w:p>
    <w:p w:rsidR="000C331C" w:rsidRPr="000C331C" w:rsidRDefault="000C331C" w:rsidP="000C331C">
      <w:pPr>
        <w:pStyle w:val="Prrafodelista"/>
        <w:numPr>
          <w:ilvl w:val="0"/>
          <w:numId w:val="14"/>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Schmitter</w:t>
      </w:r>
      <w:proofErr w:type="spellEnd"/>
      <w:r w:rsidRPr="000C331C">
        <w:rPr>
          <w:rFonts w:ascii="AppleSystemUIFont" w:hAnsi="AppleSystemUIFont" w:cs="AppleSystemUIFont"/>
          <w:color w:val="353535"/>
          <w:u w:color="353535"/>
        </w:rPr>
        <w:t xml:space="preserve">, P., De la Torre, C. y Guadarrama, A.  (1993) La consolidación de la democracia y la representación de los grupos sociales, en Revista Mexicana de Sociología </w:t>
      </w:r>
      <w:proofErr w:type="spellStart"/>
      <w:r w:rsidRPr="000C331C">
        <w:rPr>
          <w:rFonts w:ascii="AppleSystemUIFont" w:hAnsi="AppleSystemUIFont" w:cs="AppleSystemUIFont"/>
          <w:color w:val="353535"/>
          <w:u w:color="353535"/>
        </w:rPr>
        <w:t>Vol</w:t>
      </w:r>
      <w:proofErr w:type="spellEnd"/>
      <w:r w:rsidRPr="000C331C">
        <w:rPr>
          <w:rFonts w:ascii="AppleSystemUIFont" w:hAnsi="AppleSystemUIFont" w:cs="AppleSystemUIFont"/>
          <w:color w:val="353535"/>
          <w:u w:color="353535"/>
        </w:rPr>
        <w:t xml:space="preserve"> 55, Nº 3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3 -30)</w:t>
      </w:r>
    </w:p>
    <w:p w:rsidR="000C331C" w:rsidRPr="000C331C" w:rsidRDefault="000C331C" w:rsidP="000C331C">
      <w:pPr>
        <w:pStyle w:val="Prrafodelista"/>
        <w:numPr>
          <w:ilvl w:val="0"/>
          <w:numId w:val="14"/>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Roitter</w:t>
      </w:r>
      <w:proofErr w:type="spellEnd"/>
      <w:r w:rsidRPr="000C331C">
        <w:rPr>
          <w:rFonts w:ascii="AppleSystemUIFont" w:hAnsi="AppleSystemUIFont" w:cs="AppleSystemUIFont"/>
          <w:color w:val="353535"/>
          <w:u w:color="353535"/>
        </w:rPr>
        <w:t>, M. (2004) El tercer sector como representación topográfica de la sociedad, en Mato, D. (</w:t>
      </w:r>
      <w:proofErr w:type="spellStart"/>
      <w:r w:rsidRPr="000C331C">
        <w:rPr>
          <w:rFonts w:ascii="AppleSystemUIFont" w:hAnsi="AppleSystemUIFont" w:cs="AppleSystemUIFont"/>
          <w:color w:val="353535"/>
          <w:u w:color="353535"/>
        </w:rPr>
        <w:t>coord</w:t>
      </w:r>
      <w:proofErr w:type="spellEnd"/>
      <w:r w:rsidRPr="000C331C">
        <w:rPr>
          <w:rFonts w:ascii="AppleSystemUIFont" w:hAnsi="AppleSystemUIFont" w:cs="AppleSystemUIFont"/>
          <w:color w:val="353535"/>
          <w:u w:color="353535"/>
        </w:rPr>
        <w:t>) </w:t>
      </w:r>
      <w:r w:rsidRPr="000C331C">
        <w:rPr>
          <w:rFonts w:ascii="AppleSystemUIFontItalic" w:hAnsi="AppleSystemUIFontItalic" w:cs="AppleSystemUIFontItalic"/>
          <w:i/>
          <w:iCs/>
          <w:color w:val="353535"/>
          <w:u w:color="353535"/>
        </w:rPr>
        <w:t>Políticas de ciudadanía y sociedad civil en tiempos de globalización</w:t>
      </w:r>
      <w:r w:rsidRPr="000C331C">
        <w:rPr>
          <w:rFonts w:ascii="AppleSystemUIFont" w:hAnsi="AppleSystemUIFont" w:cs="AppleSystemUIFont"/>
          <w:color w:val="353535"/>
          <w:u w:color="353535"/>
        </w:rPr>
        <w:t> FACES, Caracas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17-32)</w:t>
      </w:r>
    </w:p>
    <w:p w:rsidR="000C331C" w:rsidRPr="000C331C" w:rsidRDefault="000C331C" w:rsidP="000C331C">
      <w:pPr>
        <w:pStyle w:val="Prrafodelista"/>
        <w:numPr>
          <w:ilvl w:val="0"/>
          <w:numId w:val="14"/>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Freytes</w:t>
      </w:r>
      <w:proofErr w:type="spellEnd"/>
      <w:r w:rsidRPr="000C331C">
        <w:rPr>
          <w:rFonts w:ascii="AppleSystemUIFont" w:hAnsi="AppleSystemUIFont" w:cs="AppleSystemUIFont"/>
          <w:color w:val="353535"/>
          <w:u w:color="353535"/>
        </w:rPr>
        <w:t xml:space="preserve">, C. (2013). Empresarios y Política en la argentina democrática: actores, procesos y agendas emergentes, Revista SAAP </w:t>
      </w:r>
      <w:proofErr w:type="spellStart"/>
      <w:r w:rsidRPr="000C331C">
        <w:rPr>
          <w:rFonts w:ascii="AppleSystemUIFont" w:hAnsi="AppleSystemUIFont" w:cs="AppleSystemUIFont"/>
          <w:color w:val="353535"/>
          <w:u w:color="353535"/>
        </w:rPr>
        <w:t>Vol</w:t>
      </w:r>
      <w:proofErr w:type="spellEnd"/>
      <w:r w:rsidRPr="000C331C">
        <w:rPr>
          <w:rFonts w:ascii="AppleSystemUIFont" w:hAnsi="AppleSystemUIFont" w:cs="AppleSystemUIFont"/>
          <w:color w:val="353535"/>
          <w:u w:color="353535"/>
        </w:rPr>
        <w:t xml:space="preserve"> 7 Nº 2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349-363)</w:t>
      </w:r>
    </w:p>
    <w:p w:rsidR="000C331C" w:rsidRPr="000C331C" w:rsidRDefault="000C331C" w:rsidP="000C331C">
      <w:pPr>
        <w:pStyle w:val="Prrafodelista"/>
        <w:numPr>
          <w:ilvl w:val="0"/>
          <w:numId w:val="14"/>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Viguera</w:t>
      </w:r>
      <w:proofErr w:type="spellEnd"/>
      <w:r w:rsidRPr="000C331C">
        <w:rPr>
          <w:rFonts w:ascii="AppleSystemUIFont" w:hAnsi="AppleSystemUIFont" w:cs="AppleSystemUIFont"/>
          <w:color w:val="353535"/>
          <w:u w:color="353535"/>
        </w:rPr>
        <w:t>, A. (1998). Estado, Empresarios y Reformas Económicas: en busca de una perspectiva analítica integradora, Perfiles Latinoamericanos Nº 12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9-51)</w:t>
      </w:r>
    </w:p>
    <w:p w:rsidR="000C331C" w:rsidRPr="000C331C" w:rsidRDefault="000C331C" w:rsidP="000C331C">
      <w:pPr>
        <w:pStyle w:val="Prrafodelista"/>
        <w:numPr>
          <w:ilvl w:val="0"/>
          <w:numId w:val="14"/>
        </w:numPr>
        <w:autoSpaceDE w:val="0"/>
        <w:autoSpaceDN w:val="0"/>
        <w:adjustRightInd w:val="0"/>
        <w:rPr>
          <w:rFonts w:ascii="AppleSystemUIFont" w:hAnsi="AppleSystemUIFont" w:cs="AppleSystemUIFont"/>
          <w:color w:val="353535"/>
          <w:u w:color="353535"/>
        </w:rPr>
      </w:pPr>
      <w:r w:rsidRPr="000C331C">
        <w:rPr>
          <w:rFonts w:ascii="AppleSystemUIFont" w:hAnsi="AppleSystemUIFont" w:cs="AppleSystemUIFont"/>
          <w:color w:val="353535"/>
          <w:u w:color="353535"/>
        </w:rPr>
        <w:t xml:space="preserve">Murillo, M.V. (1997). La adaptación del sindicalismo argentino a las reformas de mercado en la </w:t>
      </w:r>
      <w:proofErr w:type="gramStart"/>
      <w:r w:rsidRPr="000C331C">
        <w:rPr>
          <w:rFonts w:ascii="AppleSystemUIFont" w:hAnsi="AppleSystemUIFont" w:cs="AppleSystemUIFont"/>
          <w:color w:val="353535"/>
          <w:u w:color="353535"/>
        </w:rPr>
        <w:t>primer presidencia</w:t>
      </w:r>
      <w:proofErr w:type="gramEnd"/>
      <w:r w:rsidRPr="000C331C">
        <w:rPr>
          <w:rFonts w:ascii="AppleSystemUIFont" w:hAnsi="AppleSystemUIFont" w:cs="AppleSystemUIFont"/>
          <w:color w:val="353535"/>
          <w:u w:color="353535"/>
        </w:rPr>
        <w:t xml:space="preserve"> de Menem, Desarrollo Económico </w:t>
      </w:r>
      <w:proofErr w:type="spellStart"/>
      <w:r w:rsidRPr="000C331C">
        <w:rPr>
          <w:rFonts w:ascii="AppleSystemUIFont" w:hAnsi="AppleSystemUIFont" w:cs="AppleSystemUIFont"/>
          <w:color w:val="353535"/>
          <w:u w:color="353535"/>
        </w:rPr>
        <w:t>Vol</w:t>
      </w:r>
      <w:proofErr w:type="spellEnd"/>
      <w:r w:rsidRPr="000C331C">
        <w:rPr>
          <w:rFonts w:ascii="AppleSystemUIFont" w:hAnsi="AppleSystemUIFont" w:cs="AppleSystemUIFont"/>
          <w:color w:val="353535"/>
          <w:u w:color="353535"/>
        </w:rPr>
        <w:t xml:space="preserve"> 37 Nº 143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419-446)</w:t>
      </w:r>
    </w:p>
    <w:p w:rsidR="000C331C" w:rsidRPr="000C331C" w:rsidRDefault="000C331C" w:rsidP="000C331C">
      <w:pPr>
        <w:pStyle w:val="Prrafodelista"/>
        <w:numPr>
          <w:ilvl w:val="0"/>
          <w:numId w:val="14"/>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Etchemendy</w:t>
      </w:r>
      <w:proofErr w:type="spellEnd"/>
      <w:r w:rsidRPr="000C331C">
        <w:rPr>
          <w:rFonts w:ascii="AppleSystemUIFont" w:hAnsi="AppleSystemUIFont" w:cs="AppleSystemUIFont"/>
          <w:color w:val="353535"/>
          <w:u w:color="353535"/>
        </w:rPr>
        <w:t xml:space="preserve">, S. y </w:t>
      </w:r>
      <w:proofErr w:type="spellStart"/>
      <w:r w:rsidRPr="000C331C">
        <w:rPr>
          <w:rFonts w:ascii="AppleSystemUIFont" w:hAnsi="AppleSystemUIFont" w:cs="AppleSystemUIFont"/>
          <w:color w:val="353535"/>
          <w:u w:color="353535"/>
        </w:rPr>
        <w:t>Collier</w:t>
      </w:r>
      <w:proofErr w:type="spellEnd"/>
      <w:r w:rsidRPr="000C331C">
        <w:rPr>
          <w:rFonts w:ascii="AppleSystemUIFont" w:hAnsi="AppleSystemUIFont" w:cs="AppleSystemUIFont"/>
          <w:color w:val="353535"/>
          <w:u w:color="353535"/>
        </w:rPr>
        <w:t xml:space="preserve">, R. (2008) </w:t>
      </w:r>
      <w:proofErr w:type="gramStart"/>
      <w:r w:rsidRPr="000C331C">
        <w:rPr>
          <w:rFonts w:ascii="AppleSystemUIFont" w:hAnsi="AppleSystemUIFont" w:cs="AppleSystemUIFont"/>
          <w:color w:val="353535"/>
          <w:u w:color="353535"/>
        </w:rPr>
        <w:t>Golpeados</w:t>
      </w:r>
      <w:proofErr w:type="gramEnd"/>
      <w:r w:rsidRPr="000C331C">
        <w:rPr>
          <w:rFonts w:ascii="AppleSystemUIFont" w:hAnsi="AppleSystemUIFont" w:cs="AppleSystemUIFont"/>
          <w:color w:val="353535"/>
          <w:u w:color="353535"/>
        </w:rPr>
        <w:t xml:space="preserve"> pero de pie. Resurgimiento sindical y </w:t>
      </w:r>
      <w:proofErr w:type="spellStart"/>
      <w:r w:rsidRPr="000C331C">
        <w:rPr>
          <w:rFonts w:ascii="AppleSystemUIFont" w:hAnsi="AppleSystemUIFont" w:cs="AppleSystemUIFont"/>
          <w:color w:val="353535"/>
          <w:u w:color="353535"/>
        </w:rPr>
        <w:t>neocorporativismo</w:t>
      </w:r>
      <w:proofErr w:type="spellEnd"/>
      <w:r w:rsidRPr="000C331C">
        <w:rPr>
          <w:rFonts w:ascii="AppleSystemUIFont" w:hAnsi="AppleSystemUIFont" w:cs="AppleSystemUIFont"/>
          <w:color w:val="353535"/>
          <w:u w:color="353535"/>
        </w:rPr>
        <w:t xml:space="preserve"> segmentado en argentina (2003-2007), Revista </w:t>
      </w:r>
      <w:proofErr w:type="spellStart"/>
      <w:r w:rsidRPr="000C331C">
        <w:rPr>
          <w:rFonts w:ascii="AppleSystemUIFont" w:hAnsi="AppleSystemUIFont" w:cs="AppleSystemUIFont"/>
          <w:color w:val="353535"/>
          <w:u w:color="353535"/>
        </w:rPr>
        <w:t>POSTData</w:t>
      </w:r>
      <w:proofErr w:type="spellEnd"/>
      <w:r w:rsidRPr="000C331C">
        <w:rPr>
          <w:rFonts w:ascii="AppleSystemUIFont" w:hAnsi="AppleSystemUIFont" w:cs="AppleSystemUIFont"/>
          <w:color w:val="353535"/>
          <w:u w:color="353535"/>
        </w:rPr>
        <w:t xml:space="preserve"> 13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145-192)</w:t>
      </w:r>
    </w:p>
    <w:p w:rsidR="000C331C" w:rsidRPr="000C331C" w:rsidRDefault="000C331C" w:rsidP="000C331C">
      <w:pPr>
        <w:pStyle w:val="Prrafodelista"/>
        <w:numPr>
          <w:ilvl w:val="0"/>
          <w:numId w:val="14"/>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Tsebelis</w:t>
      </w:r>
      <w:proofErr w:type="spellEnd"/>
      <w:r w:rsidRPr="000C331C">
        <w:rPr>
          <w:rFonts w:ascii="AppleSystemUIFont" w:hAnsi="AppleSystemUIFont" w:cs="AppleSystemUIFont"/>
          <w:color w:val="353535"/>
          <w:u w:color="353535"/>
        </w:rPr>
        <w:t xml:space="preserve">, George (1998). La toma de decisiones en los sistemas políticos en </w:t>
      </w:r>
      <w:proofErr w:type="spellStart"/>
      <w:r w:rsidRPr="000C331C">
        <w:rPr>
          <w:rFonts w:ascii="AppleSystemUIFont" w:hAnsi="AppleSystemUIFont" w:cs="AppleSystemUIFont"/>
          <w:color w:val="353535"/>
          <w:u w:color="353535"/>
        </w:rPr>
        <w:t>Saiegh</w:t>
      </w:r>
      <w:proofErr w:type="spellEnd"/>
      <w:r w:rsidRPr="000C331C">
        <w:rPr>
          <w:rFonts w:ascii="AppleSystemUIFont" w:hAnsi="AppleSystemUIFont" w:cs="AppleSystemUIFont"/>
          <w:color w:val="353535"/>
          <w:u w:color="353535"/>
        </w:rPr>
        <w:t xml:space="preserve">, Sebastián y Mariano </w:t>
      </w:r>
      <w:proofErr w:type="spellStart"/>
      <w:r w:rsidRPr="000C331C">
        <w:rPr>
          <w:rFonts w:ascii="AppleSystemUIFont" w:hAnsi="AppleSystemUIFont" w:cs="AppleSystemUIFont"/>
          <w:color w:val="353535"/>
          <w:u w:color="353535"/>
        </w:rPr>
        <w:t>Tomassi</w:t>
      </w:r>
      <w:proofErr w:type="spellEnd"/>
      <w:r w:rsidRPr="000C331C">
        <w:rPr>
          <w:rFonts w:ascii="AppleSystemUIFont" w:hAnsi="AppleSystemUIFont" w:cs="AppleSystemUIFont"/>
          <w:color w:val="353535"/>
          <w:u w:color="353535"/>
        </w:rPr>
        <w:t xml:space="preserve"> (</w:t>
      </w:r>
      <w:proofErr w:type="spellStart"/>
      <w:r w:rsidRPr="000C331C">
        <w:rPr>
          <w:rFonts w:ascii="AppleSystemUIFont" w:hAnsi="AppleSystemUIFont" w:cs="AppleSystemUIFont"/>
          <w:color w:val="353535"/>
          <w:u w:color="353535"/>
        </w:rPr>
        <w:t>comps</w:t>
      </w:r>
      <w:proofErr w:type="spellEnd"/>
      <w:r w:rsidRPr="000C331C">
        <w:rPr>
          <w:rFonts w:ascii="AppleSystemUIFont" w:hAnsi="AppleSystemUIFont" w:cs="AppleSystemUIFont"/>
          <w:color w:val="353535"/>
          <w:u w:color="353535"/>
        </w:rPr>
        <w:t>.) </w:t>
      </w:r>
      <w:r w:rsidRPr="000C331C">
        <w:rPr>
          <w:rFonts w:ascii="AppleSystemUIFontItalic" w:hAnsi="AppleSystemUIFontItalic" w:cs="AppleSystemUIFontItalic"/>
          <w:i/>
          <w:iCs/>
          <w:color w:val="353535"/>
          <w:u w:color="353535"/>
        </w:rPr>
        <w:t>La nueva economía política: racionalidad e instituciones</w:t>
      </w:r>
      <w:r w:rsidRPr="000C331C">
        <w:rPr>
          <w:rFonts w:ascii="AppleSystemUIFont" w:hAnsi="AppleSystemUIFont" w:cs="AppleSystemUIFont"/>
          <w:color w:val="353535"/>
          <w:u w:color="353535"/>
        </w:rPr>
        <w:t xml:space="preserve">, Buenos Aires, </w:t>
      </w:r>
      <w:proofErr w:type="spellStart"/>
      <w:r w:rsidRPr="000C331C">
        <w:rPr>
          <w:rFonts w:ascii="AppleSystemUIFont" w:hAnsi="AppleSystemUIFont" w:cs="AppleSystemUIFont"/>
          <w:color w:val="353535"/>
          <w:u w:color="353535"/>
        </w:rPr>
        <w:t>Eudeba</w:t>
      </w:r>
      <w:proofErr w:type="spellEnd"/>
      <w:r w:rsidRPr="000C331C">
        <w:rPr>
          <w:rFonts w:ascii="AppleSystemUIFont" w:hAnsi="AppleSystemUIFont" w:cs="AppleSystemUIFont"/>
          <w:color w:val="353535"/>
          <w:u w:color="353535"/>
        </w:rPr>
        <w:t>.</w:t>
      </w:r>
    </w:p>
    <w:p w:rsidR="000C331C" w:rsidRPr="000C331C" w:rsidRDefault="000C331C" w:rsidP="000C331C">
      <w:pPr>
        <w:pStyle w:val="Prrafodelista"/>
        <w:numPr>
          <w:ilvl w:val="0"/>
          <w:numId w:val="14"/>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Toppi</w:t>
      </w:r>
      <w:proofErr w:type="spellEnd"/>
      <w:r w:rsidRPr="000C331C">
        <w:rPr>
          <w:rFonts w:ascii="AppleSystemUIFont" w:hAnsi="AppleSystemUIFont" w:cs="AppleSystemUIFont"/>
          <w:color w:val="353535"/>
          <w:u w:color="353535"/>
        </w:rPr>
        <w:t>, H. (2015). Poder de agenda, contexto y cambio institucional como proceso en Argentina: los casos de la Ley de Cuotas de Género y la Ley de Lemas. En Miríada. Año 7 No. 11, p. 121-165</w:t>
      </w:r>
    </w:p>
    <w:p w:rsidR="000C331C" w:rsidRDefault="000C331C" w:rsidP="000C331C">
      <w:pPr>
        <w:autoSpaceDE w:val="0"/>
        <w:autoSpaceDN w:val="0"/>
        <w:adjustRightInd w:val="0"/>
        <w:rPr>
          <w:rFonts w:ascii="AppleSystemUIFontBold" w:hAnsi="AppleSystemUIFontBold" w:cs="AppleSystemUIFontBold"/>
          <w:b/>
          <w:bCs/>
          <w:color w:val="353535"/>
          <w:u w:val="single" w:color="353535"/>
        </w:rPr>
      </w:pPr>
    </w:p>
    <w:p w:rsidR="000C331C" w:rsidRDefault="000C331C" w:rsidP="000C331C">
      <w:pPr>
        <w:autoSpaceDE w:val="0"/>
        <w:autoSpaceDN w:val="0"/>
        <w:adjustRightInd w:val="0"/>
        <w:rPr>
          <w:rFonts w:ascii="AppleSystemUIFont" w:hAnsi="AppleSystemUIFont" w:cs="AppleSystemUIFont"/>
          <w:color w:val="353535"/>
          <w:u w:color="353535"/>
        </w:rPr>
      </w:pPr>
      <w:r>
        <w:rPr>
          <w:rFonts w:ascii="AppleSystemUIFontBold" w:hAnsi="AppleSystemUIFontBold" w:cs="AppleSystemUIFontBold"/>
          <w:b/>
          <w:bCs/>
          <w:color w:val="353535"/>
          <w:u w:val="single" w:color="353535"/>
        </w:rPr>
        <w:t>Bibliografía sugerida</w:t>
      </w:r>
    </w:p>
    <w:p w:rsidR="000C331C" w:rsidRPr="000C331C" w:rsidRDefault="000C331C" w:rsidP="000C331C">
      <w:pPr>
        <w:pStyle w:val="Prrafodelista"/>
        <w:numPr>
          <w:ilvl w:val="0"/>
          <w:numId w:val="13"/>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Schmitter</w:t>
      </w:r>
      <w:proofErr w:type="spellEnd"/>
      <w:r w:rsidRPr="000C331C">
        <w:rPr>
          <w:rFonts w:ascii="AppleSystemUIFont" w:hAnsi="AppleSystemUIFont" w:cs="AppleSystemUIFont"/>
          <w:color w:val="353535"/>
          <w:u w:color="353535"/>
        </w:rPr>
        <w:t xml:space="preserve">, P. (1985), </w:t>
      </w:r>
      <w:proofErr w:type="spellStart"/>
      <w:r w:rsidRPr="000C331C">
        <w:rPr>
          <w:rFonts w:ascii="AppleSystemUIFont" w:hAnsi="AppleSystemUIFont" w:cs="AppleSystemUIFont"/>
          <w:color w:val="353535"/>
          <w:u w:color="353535"/>
        </w:rPr>
        <w:t>Neocorporatismo</w:t>
      </w:r>
      <w:proofErr w:type="spellEnd"/>
      <w:r w:rsidRPr="000C331C">
        <w:rPr>
          <w:rFonts w:ascii="AppleSystemUIFont" w:hAnsi="AppleSystemUIFont" w:cs="AppleSystemUIFont"/>
          <w:color w:val="353535"/>
          <w:u w:color="353535"/>
        </w:rPr>
        <w:t xml:space="preserve"> y Estado, en </w:t>
      </w:r>
      <w:r w:rsidRPr="000C331C">
        <w:rPr>
          <w:rFonts w:ascii="AppleSystemUIFontItalic" w:hAnsi="AppleSystemUIFontItalic" w:cs="AppleSystemUIFontItalic"/>
          <w:i/>
          <w:iCs/>
          <w:color w:val="353535"/>
          <w:u w:color="353535"/>
        </w:rPr>
        <w:t>REIS 31 </w:t>
      </w:r>
      <w:r w:rsidRPr="000C331C">
        <w:rPr>
          <w:rFonts w:ascii="AppleSystemUIFont" w:hAnsi="AppleSystemUIFont" w:cs="AppleSystemUIFont"/>
          <w:color w:val="353535"/>
          <w:u w:color="353535"/>
        </w:rPr>
        <w:t>(</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37-78)</w:t>
      </w:r>
    </w:p>
    <w:p w:rsidR="000C331C" w:rsidRPr="000C331C" w:rsidRDefault="000C331C" w:rsidP="000C331C">
      <w:pPr>
        <w:pStyle w:val="Prrafodelista"/>
        <w:numPr>
          <w:ilvl w:val="0"/>
          <w:numId w:val="13"/>
        </w:numPr>
        <w:autoSpaceDE w:val="0"/>
        <w:autoSpaceDN w:val="0"/>
        <w:adjustRightInd w:val="0"/>
        <w:rPr>
          <w:rFonts w:ascii="AppleSystemUIFont" w:hAnsi="AppleSystemUIFont" w:cs="AppleSystemUIFont"/>
          <w:color w:val="353535"/>
          <w:u w:color="353535"/>
        </w:rPr>
      </w:pPr>
      <w:proofErr w:type="spellStart"/>
      <w:r w:rsidRPr="000C331C">
        <w:rPr>
          <w:rFonts w:ascii="AppleSystemUIFont" w:hAnsi="AppleSystemUIFont" w:cs="AppleSystemUIFont"/>
          <w:color w:val="353535"/>
          <w:u w:color="353535"/>
        </w:rPr>
        <w:t>Mamone</w:t>
      </w:r>
      <w:proofErr w:type="spellEnd"/>
      <w:r w:rsidRPr="000C331C">
        <w:rPr>
          <w:rFonts w:ascii="AppleSystemUIFont" w:hAnsi="AppleSystemUIFont" w:cs="AppleSystemUIFont"/>
          <w:color w:val="353535"/>
          <w:u w:color="353535"/>
        </w:rPr>
        <w:t xml:space="preserve">, I. (2018), Instituciones Autoritarias y Promoción Industrial. La política de la reforma industrial de 1977 en Argentina, en Desarrollo Económico </w:t>
      </w:r>
      <w:proofErr w:type="spellStart"/>
      <w:r w:rsidRPr="000C331C">
        <w:rPr>
          <w:rFonts w:ascii="AppleSystemUIFont" w:hAnsi="AppleSystemUIFont" w:cs="AppleSystemUIFont"/>
          <w:color w:val="353535"/>
          <w:u w:color="353535"/>
        </w:rPr>
        <w:t>Vol</w:t>
      </w:r>
      <w:proofErr w:type="spellEnd"/>
      <w:r w:rsidRPr="000C331C">
        <w:rPr>
          <w:rFonts w:ascii="AppleSystemUIFont" w:hAnsi="AppleSystemUIFont" w:cs="AppleSystemUIFont"/>
          <w:color w:val="353535"/>
          <w:u w:color="353535"/>
        </w:rPr>
        <w:t xml:space="preserve"> 57 Nº 223 (</w:t>
      </w:r>
      <w:proofErr w:type="spellStart"/>
      <w:r w:rsidRPr="000C331C">
        <w:rPr>
          <w:rFonts w:ascii="AppleSystemUIFont" w:hAnsi="AppleSystemUIFont" w:cs="AppleSystemUIFont"/>
          <w:color w:val="353535"/>
          <w:u w:color="353535"/>
        </w:rPr>
        <w:t>pp</w:t>
      </w:r>
      <w:proofErr w:type="spellEnd"/>
      <w:r w:rsidRPr="000C331C">
        <w:rPr>
          <w:rFonts w:ascii="AppleSystemUIFont" w:hAnsi="AppleSystemUIFont" w:cs="AppleSystemUIFont"/>
          <w:color w:val="353535"/>
          <w:u w:color="353535"/>
        </w:rPr>
        <w:t xml:space="preserve"> 437-459)</w:t>
      </w:r>
    </w:p>
    <w:p w:rsidR="00652AE7" w:rsidRDefault="00CD3C14"/>
    <w:sectPr w:rsidR="00652AE7" w:rsidSect="00362FE6">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AppleSystemUIFontBold">
    <w:altName w:val="Calibri"/>
    <w:panose1 w:val="020B0604020202020204"/>
    <w:charset w:val="00"/>
    <w:family w:val="auto"/>
    <w:notTrueType/>
    <w:pitch w:val="default"/>
    <w:sig w:usb0="00000003" w:usb1="00000000" w:usb2="00000000" w:usb3="00000000" w:csb0="00000001" w:csb1="00000000"/>
  </w:font>
  <w:font w:name="AppleSystemUIFontItalic">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54245F9C"/>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1428"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A201E04"/>
    <w:multiLevelType w:val="hybridMultilevel"/>
    <w:tmpl w:val="766A58BA"/>
    <w:lvl w:ilvl="0" w:tplc="00000001">
      <w:start w:val="1"/>
      <w:numFmt w:val="bullet"/>
      <w:lvlText w:val="•"/>
      <w:lvlJc w:val="left"/>
      <w:pPr>
        <w:ind w:left="720" w:hanging="360"/>
      </w:p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0EB61C98"/>
    <w:multiLevelType w:val="hybridMultilevel"/>
    <w:tmpl w:val="4ACA9220"/>
    <w:lvl w:ilvl="0" w:tplc="00000001">
      <w:start w:val="1"/>
      <w:numFmt w:val="bullet"/>
      <w:lvlText w:val="•"/>
      <w:lvlJc w:val="left"/>
      <w:pPr>
        <w:ind w:left="720" w:hanging="360"/>
      </w:p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53202E06"/>
    <w:multiLevelType w:val="hybridMultilevel"/>
    <w:tmpl w:val="904C53EA"/>
    <w:lvl w:ilvl="0" w:tplc="00000001">
      <w:start w:val="1"/>
      <w:numFmt w:val="bullet"/>
      <w:lvlText w:val="•"/>
      <w:lvlJc w:val="left"/>
      <w:pPr>
        <w:ind w:left="720" w:hanging="360"/>
      </w:p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56E13144"/>
    <w:multiLevelType w:val="hybridMultilevel"/>
    <w:tmpl w:val="934AE304"/>
    <w:lvl w:ilvl="0" w:tplc="00000001">
      <w:start w:val="1"/>
      <w:numFmt w:val="bullet"/>
      <w:lvlText w:val="•"/>
      <w:lvlJc w:val="left"/>
      <w:pPr>
        <w:ind w:left="720" w:hanging="360"/>
      </w:pPr>
      <w:rPr>
        <w:rFont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EA82833"/>
    <w:multiLevelType w:val="hybridMultilevel"/>
    <w:tmpl w:val="DC648938"/>
    <w:lvl w:ilvl="0" w:tplc="040A0001">
      <w:start w:val="1"/>
      <w:numFmt w:val="bullet"/>
      <w:lvlText w:val=""/>
      <w:lvlJc w:val="left"/>
      <w:pPr>
        <w:ind w:left="1428"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5F6315A9"/>
    <w:multiLevelType w:val="hybridMultilevel"/>
    <w:tmpl w:val="75EC6D9E"/>
    <w:lvl w:ilvl="0" w:tplc="00000001">
      <w:start w:val="1"/>
      <w:numFmt w:val="bullet"/>
      <w:lvlText w:val="•"/>
      <w:lvlJc w:val="left"/>
      <w:pPr>
        <w:ind w:left="720" w:hanging="360"/>
      </w:p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63E17565"/>
    <w:multiLevelType w:val="hybridMultilevel"/>
    <w:tmpl w:val="E30CDC9A"/>
    <w:lvl w:ilvl="0" w:tplc="00000001">
      <w:start w:val="1"/>
      <w:numFmt w:val="bullet"/>
      <w:lvlText w:val="•"/>
      <w:lvlJc w:val="left"/>
      <w:pPr>
        <w:ind w:left="720" w:hanging="360"/>
      </w:p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69B63D80"/>
    <w:multiLevelType w:val="hybridMultilevel"/>
    <w:tmpl w:val="2E7A89D8"/>
    <w:lvl w:ilvl="0" w:tplc="00000001">
      <w:start w:val="1"/>
      <w:numFmt w:val="bullet"/>
      <w:lvlText w:val="•"/>
      <w:lvlJc w:val="left"/>
      <w:pPr>
        <w:ind w:left="720" w:hanging="360"/>
      </w:p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78A63CE9"/>
    <w:multiLevelType w:val="hybridMultilevel"/>
    <w:tmpl w:val="DE9A6478"/>
    <w:lvl w:ilvl="0" w:tplc="00000001">
      <w:start w:val="1"/>
      <w:numFmt w:val="bullet"/>
      <w:lvlText w:val="•"/>
      <w:lvlJc w:val="left"/>
      <w:pPr>
        <w:ind w:left="720" w:hanging="360"/>
      </w:p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3"/>
  </w:num>
  <w:num w:numId="11">
    <w:abstractNumId w:val="12"/>
  </w:num>
  <w:num w:numId="12">
    <w:abstractNumId w:val="11"/>
  </w:num>
  <w:num w:numId="13">
    <w:abstractNumId w:val="16"/>
  </w:num>
  <w:num w:numId="14">
    <w:abstractNumId w:val="14"/>
  </w:num>
  <w:num w:numId="15">
    <w:abstractNumId w:val="10"/>
  </w:num>
  <w:num w:numId="16">
    <w:abstractNumId w:val="9"/>
  </w:num>
  <w:num w:numId="17">
    <w:abstractNumId w:val="17"/>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31C"/>
    <w:rsid w:val="0009740B"/>
    <w:rsid w:val="000C331C"/>
    <w:rsid w:val="001F4C93"/>
    <w:rsid w:val="006754CF"/>
    <w:rsid w:val="008032B7"/>
    <w:rsid w:val="00981992"/>
    <w:rsid w:val="00CD3C14"/>
    <w:rsid w:val="00CF368E"/>
    <w:rsid w:val="00FD4CD3"/>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C425172"/>
  <w14:defaultImageDpi w14:val="32767"/>
  <w15:chartTrackingRefBased/>
  <w15:docId w15:val="{75BDA7DB-1996-2247-883D-BA98111B6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C33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933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1910</Words>
  <Characters>10506</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Paula Bertino</dc:creator>
  <cp:keywords/>
  <dc:description/>
  <cp:lastModifiedBy>Maria Paula Bertino</cp:lastModifiedBy>
  <cp:revision>2</cp:revision>
  <dcterms:created xsi:type="dcterms:W3CDTF">2020-07-21T11:37:00Z</dcterms:created>
  <dcterms:modified xsi:type="dcterms:W3CDTF">2020-07-21T11:53:00Z</dcterms:modified>
</cp:coreProperties>
</file>